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E2" w:rsidRDefault="00B71EE2" w:rsidP="008C0C73">
      <w:pPr>
        <w:bidi w:val="0"/>
      </w:pPr>
      <w:r>
        <w:rPr>
          <w:rFonts w:hint="cs"/>
          <w:rtl/>
        </w:rPr>
        <w:t xml:space="preserve">בס"ד                                             תל אביב                                                        </w:t>
      </w:r>
      <w:r w:rsidR="008C0C73">
        <w:rPr>
          <w:rFonts w:hint="cs"/>
          <w:rtl/>
        </w:rPr>
        <w:t>10</w:t>
      </w:r>
      <w:r>
        <w:rPr>
          <w:rFonts w:hint="cs"/>
          <w:rtl/>
        </w:rPr>
        <w:t>/10/22</w:t>
      </w:r>
    </w:p>
    <w:p w:rsidR="00B71EE2" w:rsidRDefault="00B71EE2" w:rsidP="00B71EE2">
      <w:pPr>
        <w:bidi w:val="0"/>
        <w:rPr>
          <w:rtl/>
        </w:rPr>
      </w:pPr>
    </w:p>
    <w:p w:rsidR="00B71EE2" w:rsidRPr="00755C67" w:rsidRDefault="00B71EE2" w:rsidP="00B71EE2">
      <w:pPr>
        <w:bidi w:val="0"/>
        <w:jc w:val="center"/>
        <w:rPr>
          <w:b/>
          <w:bCs/>
          <w:sz w:val="32"/>
          <w:szCs w:val="32"/>
          <w:rtl/>
        </w:rPr>
      </w:pPr>
      <w:r w:rsidRPr="00755C67">
        <w:rPr>
          <w:rFonts w:hint="cs"/>
          <w:b/>
          <w:bCs/>
          <w:sz w:val="32"/>
          <w:szCs w:val="32"/>
          <w:rtl/>
        </w:rPr>
        <w:t>ריפוי סרטן שד בעזרת מסקלין או תמצית בוטנית</w:t>
      </w:r>
      <w:r w:rsidR="00755C67" w:rsidRPr="00755C67">
        <w:rPr>
          <w:rFonts w:hint="cs"/>
          <w:b/>
          <w:bCs/>
          <w:sz w:val="32"/>
          <w:szCs w:val="32"/>
          <w:rtl/>
        </w:rPr>
        <w:t>,</w:t>
      </w:r>
      <w:r w:rsidRPr="00755C67">
        <w:rPr>
          <w:rFonts w:hint="cs"/>
          <w:b/>
          <w:bCs/>
          <w:sz w:val="32"/>
          <w:szCs w:val="32"/>
          <w:rtl/>
        </w:rPr>
        <w:t xml:space="preserve"> ספקטרום מלא מקקטוס</w:t>
      </w:r>
      <w:r w:rsidR="00755C67">
        <w:rPr>
          <w:rFonts w:hint="cs"/>
          <w:b/>
          <w:bCs/>
          <w:sz w:val="32"/>
          <w:szCs w:val="32"/>
          <w:rtl/>
        </w:rPr>
        <w:t>י</w:t>
      </w:r>
      <w:r w:rsidR="008C0C73">
        <w:rPr>
          <w:rFonts w:hint="cs"/>
          <w:b/>
          <w:bCs/>
          <w:sz w:val="32"/>
          <w:szCs w:val="32"/>
          <w:rtl/>
        </w:rPr>
        <w:t xml:space="preserve"> פאיוטה ו</w:t>
      </w:r>
      <w:r w:rsidRPr="00755C67">
        <w:rPr>
          <w:rFonts w:hint="cs"/>
          <w:b/>
          <w:bCs/>
          <w:sz w:val="32"/>
          <w:szCs w:val="32"/>
          <w:rtl/>
        </w:rPr>
        <w:t>סן-פדרו</w:t>
      </w:r>
    </w:p>
    <w:p w:rsidR="00B71EE2" w:rsidRDefault="00B71EE2" w:rsidP="00B71EE2">
      <w:pPr>
        <w:jc w:val="center"/>
        <w:rPr>
          <w:b/>
          <w:bCs/>
          <w:i/>
          <w:iCs/>
          <w:sz w:val="28"/>
          <w:szCs w:val="28"/>
          <w:rtl/>
        </w:rPr>
      </w:pPr>
      <w:r>
        <w:rPr>
          <w:rFonts w:hint="cs"/>
          <w:b/>
          <w:bCs/>
          <w:i/>
          <w:iCs/>
          <w:sz w:val="28"/>
          <w:szCs w:val="28"/>
          <w:rtl/>
        </w:rPr>
        <w:t>דר' יעקב וקסמן --    052-4114916</w:t>
      </w:r>
    </w:p>
    <w:p w:rsidR="00B71EE2" w:rsidRDefault="00AA5005" w:rsidP="00B71EE2">
      <w:pPr>
        <w:jc w:val="center"/>
        <w:rPr>
          <w:b/>
          <w:bCs/>
          <w:i/>
          <w:iCs/>
          <w:sz w:val="28"/>
          <w:szCs w:val="28"/>
        </w:rPr>
      </w:pPr>
      <w:hyperlink r:id="rId8" w:history="1">
        <w:r w:rsidR="00B71EE2" w:rsidRPr="00301F16">
          <w:rPr>
            <w:rStyle w:val="Hyperlink"/>
            <w:b/>
            <w:bCs/>
            <w:i/>
            <w:iCs/>
            <w:sz w:val="28"/>
            <w:szCs w:val="28"/>
          </w:rPr>
          <w:t>waksmanya@gmail.com</w:t>
        </w:r>
      </w:hyperlink>
    </w:p>
    <w:p w:rsidR="00B71EE2" w:rsidRPr="00CB06AC" w:rsidRDefault="00CB06AC" w:rsidP="00B71EE2">
      <w:pPr>
        <w:jc w:val="center"/>
        <w:rPr>
          <w:b/>
          <w:bCs/>
          <w:i/>
          <w:iCs/>
          <w:sz w:val="16"/>
          <w:szCs w:val="16"/>
        </w:rPr>
      </w:pPr>
      <w:r w:rsidRPr="00CB06AC">
        <w:rPr>
          <w:rFonts w:hint="cs"/>
          <w:b/>
          <w:bCs/>
          <w:i/>
          <w:iCs/>
          <w:sz w:val="16"/>
          <w:szCs w:val="16"/>
          <w:rtl/>
        </w:rPr>
        <w:t xml:space="preserve"> </w:t>
      </w:r>
    </w:p>
    <w:p w:rsidR="00B71EE2" w:rsidRDefault="00B71EE2" w:rsidP="00B71EE2">
      <w:pPr>
        <w:jc w:val="center"/>
        <w:rPr>
          <w:b/>
          <w:bCs/>
          <w:sz w:val="28"/>
          <w:szCs w:val="28"/>
          <w:rtl/>
        </w:rPr>
      </w:pPr>
      <w:r>
        <w:rPr>
          <w:rFonts w:hint="cs"/>
          <w:b/>
          <w:bCs/>
          <w:sz w:val="28"/>
          <w:szCs w:val="28"/>
          <w:rtl/>
        </w:rPr>
        <w:t>מבוא</w:t>
      </w:r>
    </w:p>
    <w:p w:rsidR="00962ED2" w:rsidRPr="009F2DB4" w:rsidRDefault="00962ED2" w:rsidP="007D223C">
      <w:pPr>
        <w:rPr>
          <w:rFonts w:cs="Arial" w:hint="cs"/>
          <w:sz w:val="28"/>
          <w:szCs w:val="28"/>
          <w:rtl/>
        </w:rPr>
      </w:pPr>
      <w:r>
        <w:rPr>
          <w:rFonts w:cs="Arial" w:hint="cs"/>
          <w:sz w:val="28"/>
          <w:szCs w:val="28"/>
          <w:rtl/>
        </w:rPr>
        <w:t xml:space="preserve">היחידה לקנביס רפואי  של משרד הבריאות הישראלי פרסמה לאחרונה קול קורא להגשת </w:t>
      </w:r>
      <w:r w:rsidR="00DC3BCE">
        <w:rPr>
          <w:rFonts w:cs="Arial" w:hint="cs"/>
          <w:sz w:val="28"/>
          <w:szCs w:val="28"/>
          <w:rtl/>
        </w:rPr>
        <w:t>הצעות מחקר</w:t>
      </w:r>
      <w:r>
        <w:rPr>
          <w:rFonts w:cs="Arial" w:hint="cs"/>
          <w:sz w:val="28"/>
          <w:szCs w:val="28"/>
          <w:rtl/>
        </w:rPr>
        <w:t xml:space="preserve"> על שימוש רפואי </w:t>
      </w:r>
      <w:r w:rsidRPr="008C0C73">
        <w:rPr>
          <w:rFonts w:cs="Arial" w:hint="cs"/>
          <w:b/>
          <w:bCs/>
          <w:sz w:val="28"/>
          <w:szCs w:val="28"/>
          <w:rtl/>
        </w:rPr>
        <w:t>בחומרי טבע</w:t>
      </w:r>
      <w:r>
        <w:rPr>
          <w:rFonts w:cs="Arial" w:hint="cs"/>
          <w:sz w:val="28"/>
          <w:szCs w:val="28"/>
          <w:rtl/>
        </w:rPr>
        <w:t xml:space="preserve"> גורמי הזיות </w:t>
      </w:r>
      <w:r>
        <w:rPr>
          <w:rFonts w:cs="Arial"/>
          <w:sz w:val="28"/>
          <w:szCs w:val="28"/>
          <w:rtl/>
        </w:rPr>
        <w:t>–</w:t>
      </w:r>
      <w:r>
        <w:rPr>
          <w:rFonts w:cs="Arial" w:hint="cs"/>
          <w:sz w:val="28"/>
          <w:szCs w:val="28"/>
          <w:rtl/>
        </w:rPr>
        <w:t xml:space="preserve"> פסילוסין (מפטריות), מסקלין (מקקטוס</w:t>
      </w:r>
      <w:r w:rsidR="009F2DB4">
        <w:rPr>
          <w:rFonts w:cs="Arial" w:hint="cs"/>
          <w:sz w:val="28"/>
          <w:szCs w:val="28"/>
          <w:rtl/>
        </w:rPr>
        <w:t>ים</w:t>
      </w:r>
      <w:r>
        <w:rPr>
          <w:rFonts w:cs="Arial" w:hint="cs"/>
          <w:sz w:val="28"/>
          <w:szCs w:val="28"/>
          <w:rtl/>
        </w:rPr>
        <w:t>) ו-</w:t>
      </w:r>
      <w:r>
        <w:rPr>
          <w:rFonts w:cs="Arial"/>
          <w:sz w:val="28"/>
          <w:szCs w:val="28"/>
        </w:rPr>
        <w:t xml:space="preserve"> </w:t>
      </w:r>
      <w:r w:rsidR="009F2DB4">
        <w:rPr>
          <w:rFonts w:cs="Arial"/>
          <w:sz w:val="28"/>
          <w:szCs w:val="28"/>
        </w:rPr>
        <w:t>[</w:t>
      </w:r>
      <w:r>
        <w:rPr>
          <w:rFonts w:cs="Arial"/>
          <w:sz w:val="28"/>
          <w:szCs w:val="28"/>
        </w:rPr>
        <w:t>DMT</w:t>
      </w:r>
      <w:r w:rsidR="009F2DB4">
        <w:t>]</w:t>
      </w:r>
      <w:r w:rsidR="009F2DB4" w:rsidRPr="009F2DB4">
        <w:t xml:space="preserve"> </w:t>
      </w:r>
      <w:r w:rsidR="009F2DB4" w:rsidRPr="009F2DB4">
        <w:rPr>
          <w:rFonts w:cs="Arial"/>
          <w:sz w:val="28"/>
          <w:szCs w:val="28"/>
        </w:rPr>
        <w:t>N,N-Dimethyltryptamine</w:t>
      </w:r>
      <w:r w:rsidR="008C0C73">
        <w:rPr>
          <w:rFonts w:cs="Arial" w:hint="cs"/>
          <w:sz w:val="28"/>
          <w:szCs w:val="28"/>
          <w:rtl/>
        </w:rPr>
        <w:t xml:space="preserve"> מצמחים שונים. הצלחת פרויקט הקנביס הרפואי המקומי תועיל כהכנה לעידן החדש </w:t>
      </w:r>
      <w:r w:rsidR="00CB06AC">
        <w:rPr>
          <w:rFonts w:cs="Arial" w:hint="cs"/>
          <w:sz w:val="28"/>
          <w:szCs w:val="28"/>
          <w:rtl/>
        </w:rPr>
        <w:t>א</w:t>
      </w:r>
      <w:r w:rsidR="008C0C73">
        <w:rPr>
          <w:rFonts w:cs="Arial" w:hint="cs"/>
          <w:sz w:val="28"/>
          <w:szCs w:val="28"/>
          <w:rtl/>
        </w:rPr>
        <w:t>ש</w:t>
      </w:r>
      <w:r w:rsidR="00CB06AC">
        <w:rPr>
          <w:rFonts w:cs="Arial" w:hint="cs"/>
          <w:sz w:val="28"/>
          <w:szCs w:val="28"/>
          <w:rtl/>
        </w:rPr>
        <w:t xml:space="preserve">ר </w:t>
      </w:r>
      <w:r w:rsidR="008C0C73">
        <w:rPr>
          <w:rFonts w:cs="Arial" w:hint="cs"/>
          <w:sz w:val="28"/>
          <w:szCs w:val="28"/>
          <w:rtl/>
        </w:rPr>
        <w:t xml:space="preserve">יאפשר מחקר של </w:t>
      </w:r>
      <w:r w:rsidR="008C0C73" w:rsidRPr="00CB06AC">
        <w:rPr>
          <w:rFonts w:cs="Arial" w:hint="cs"/>
          <w:b/>
          <w:bCs/>
          <w:sz w:val="28"/>
          <w:szCs w:val="28"/>
          <w:rtl/>
        </w:rPr>
        <w:t>תמציות בוטניות</w:t>
      </w:r>
      <w:r w:rsidR="008C0C73">
        <w:rPr>
          <w:rFonts w:cs="Arial" w:hint="cs"/>
          <w:sz w:val="28"/>
          <w:szCs w:val="28"/>
          <w:rtl/>
        </w:rPr>
        <w:t xml:space="preserve"> של צמחים, פטריות וקקטוסים </w:t>
      </w:r>
      <w:r w:rsidR="00ED3C85">
        <w:rPr>
          <w:rFonts w:cs="Arial" w:hint="cs"/>
          <w:sz w:val="28"/>
          <w:szCs w:val="28"/>
          <w:rtl/>
        </w:rPr>
        <w:t>א</w:t>
      </w:r>
      <w:r w:rsidR="008C0C73">
        <w:rPr>
          <w:rFonts w:cs="Arial" w:hint="cs"/>
          <w:sz w:val="28"/>
          <w:szCs w:val="28"/>
          <w:rtl/>
        </w:rPr>
        <w:t>ש</w:t>
      </w:r>
      <w:r w:rsidR="00ED3C85">
        <w:rPr>
          <w:rFonts w:cs="Arial" w:hint="cs"/>
          <w:sz w:val="28"/>
          <w:szCs w:val="28"/>
          <w:rtl/>
        </w:rPr>
        <w:t xml:space="preserve">ר </w:t>
      </w:r>
      <w:r w:rsidR="008C0C73">
        <w:rPr>
          <w:rFonts w:cs="Arial" w:hint="cs"/>
          <w:sz w:val="28"/>
          <w:szCs w:val="28"/>
          <w:rtl/>
        </w:rPr>
        <w:t xml:space="preserve">מכילות מגוון חומרים פעילים </w:t>
      </w:r>
      <w:r w:rsidR="008C0C73" w:rsidRPr="00ED3C85">
        <w:rPr>
          <w:rFonts w:cs="Arial" w:hint="cs"/>
          <w:sz w:val="28"/>
          <w:szCs w:val="28"/>
          <w:u w:val="single"/>
          <w:rtl/>
        </w:rPr>
        <w:t>שפועלים בסינרגיזם</w:t>
      </w:r>
      <w:r w:rsidR="00ED3C85">
        <w:rPr>
          <w:rFonts w:cs="Arial" w:hint="cs"/>
          <w:sz w:val="28"/>
          <w:szCs w:val="28"/>
          <w:rtl/>
        </w:rPr>
        <w:t>.</w:t>
      </w:r>
      <w:r w:rsidR="008C0C73">
        <w:rPr>
          <w:rFonts w:cs="Arial" w:hint="cs"/>
          <w:sz w:val="28"/>
          <w:szCs w:val="28"/>
          <w:rtl/>
        </w:rPr>
        <w:t xml:space="preserve"> אחרי עשורים רבים של התמקדות במולקולות מבודד</w:t>
      </w:r>
      <w:r w:rsidR="004C20B7">
        <w:rPr>
          <w:rFonts w:cs="Arial" w:hint="cs"/>
          <w:sz w:val="28"/>
          <w:szCs w:val="28"/>
          <w:rtl/>
        </w:rPr>
        <w:t>ות סינטתיות</w:t>
      </w:r>
      <w:r w:rsidR="00CB06AC">
        <w:rPr>
          <w:rFonts w:cs="Arial" w:hint="cs"/>
          <w:sz w:val="28"/>
          <w:szCs w:val="28"/>
          <w:rtl/>
        </w:rPr>
        <w:t xml:space="preserve"> (כקטאמין {או אס-קטאמין} ו-</w:t>
      </w:r>
      <w:r w:rsidR="00CB06AC">
        <w:rPr>
          <w:rFonts w:cs="Arial"/>
          <w:sz w:val="28"/>
          <w:szCs w:val="28"/>
        </w:rPr>
        <w:t>[MDMA]</w:t>
      </w:r>
      <w:r w:rsidR="00CB06AC">
        <w:rPr>
          <w:rFonts w:cs="Arial" w:hint="cs"/>
          <w:sz w:val="28"/>
          <w:szCs w:val="28"/>
          <w:rtl/>
        </w:rPr>
        <w:t xml:space="preserve"> </w:t>
      </w:r>
      <w:r w:rsidR="00CB06AC" w:rsidRPr="00CB06AC">
        <w:rPr>
          <w:rFonts w:cs="Arial"/>
          <w:sz w:val="28"/>
          <w:szCs w:val="28"/>
        </w:rPr>
        <w:t>Methyl​enedioxy​methamphetamine</w:t>
      </w:r>
      <w:r w:rsidR="007D223C">
        <w:rPr>
          <w:rFonts w:cs="Arial" w:hint="cs"/>
          <w:sz w:val="28"/>
          <w:szCs w:val="28"/>
          <w:rtl/>
        </w:rPr>
        <w:t>-</w:t>
      </w:r>
      <w:r w:rsidR="00CB06AC">
        <w:rPr>
          <w:rFonts w:cs="Arial" w:hint="cs"/>
          <w:sz w:val="28"/>
          <w:szCs w:val="28"/>
          <w:rtl/>
        </w:rPr>
        <w:t xml:space="preserve"> </w:t>
      </w:r>
      <w:r w:rsidR="00CB06AC">
        <w:rPr>
          <w:rFonts w:cs="Arial"/>
          <w:sz w:val="28"/>
          <w:szCs w:val="28"/>
          <w:rtl/>
        </w:rPr>
        <w:t>3,4</w:t>
      </w:r>
      <w:r w:rsidR="00CB06AC">
        <w:rPr>
          <w:rFonts w:cs="Arial" w:hint="cs"/>
          <w:sz w:val="28"/>
          <w:szCs w:val="28"/>
          <w:rtl/>
        </w:rPr>
        <w:t>)</w:t>
      </w:r>
      <w:r w:rsidR="00ED3C85">
        <w:rPr>
          <w:rFonts w:cs="Arial" w:hint="cs"/>
          <w:sz w:val="28"/>
          <w:szCs w:val="28"/>
          <w:rtl/>
        </w:rPr>
        <w:t xml:space="preserve"> הגיע הזמן לחקור תמציות </w:t>
      </w:r>
      <w:r w:rsidR="004C20B7">
        <w:rPr>
          <w:rFonts w:cs="Arial" w:hint="cs"/>
          <w:sz w:val="28"/>
          <w:szCs w:val="28"/>
          <w:rtl/>
        </w:rPr>
        <w:t xml:space="preserve">בוטניות ספקטרום מלא </w:t>
      </w:r>
      <w:r w:rsidR="00ED3C85">
        <w:rPr>
          <w:rFonts w:cs="Arial" w:hint="cs"/>
          <w:sz w:val="28"/>
          <w:szCs w:val="28"/>
          <w:rtl/>
        </w:rPr>
        <w:t xml:space="preserve">של צמחי מרפא עם השפעות </w:t>
      </w:r>
      <w:r w:rsidR="007D223C">
        <w:rPr>
          <w:rFonts w:cs="Arial" w:hint="cs"/>
          <w:sz w:val="28"/>
          <w:szCs w:val="28"/>
          <w:rtl/>
        </w:rPr>
        <w:t xml:space="preserve">סינרגיסטיות </w:t>
      </w:r>
      <w:r w:rsidR="00ED3C85">
        <w:rPr>
          <w:rFonts w:cs="Arial" w:hint="cs"/>
          <w:sz w:val="28"/>
          <w:szCs w:val="28"/>
          <w:rtl/>
        </w:rPr>
        <w:t>מגוונות</w:t>
      </w:r>
      <w:r w:rsidR="008C0C73">
        <w:rPr>
          <w:rFonts w:cs="Arial" w:hint="cs"/>
          <w:sz w:val="28"/>
          <w:szCs w:val="28"/>
          <w:rtl/>
        </w:rPr>
        <w:t>.</w:t>
      </w:r>
      <w:r w:rsidR="00CB06AC">
        <w:rPr>
          <w:rFonts w:cs="Arial" w:hint="cs"/>
          <w:sz w:val="28"/>
          <w:szCs w:val="28"/>
          <w:rtl/>
        </w:rPr>
        <w:t xml:space="preserve"> יתכן שתמצא דרך לתגמל </w:t>
      </w:r>
      <w:r w:rsidR="007D223C">
        <w:rPr>
          <w:rFonts w:cs="Arial" w:hint="cs"/>
          <w:sz w:val="28"/>
          <w:szCs w:val="28"/>
          <w:rtl/>
        </w:rPr>
        <w:t xml:space="preserve">גם </w:t>
      </w:r>
      <w:r w:rsidR="00CB06AC">
        <w:rPr>
          <w:rFonts w:cs="Arial" w:hint="cs"/>
          <w:sz w:val="28"/>
          <w:szCs w:val="28"/>
          <w:rtl/>
        </w:rPr>
        <w:t>את מפתחי תרופות מחומרי טבע.</w:t>
      </w:r>
    </w:p>
    <w:p w:rsidR="007D223C" w:rsidRPr="007D223C" w:rsidRDefault="007D223C" w:rsidP="00F31495">
      <w:pPr>
        <w:rPr>
          <w:rFonts w:cs="Arial" w:hint="cs"/>
          <w:b/>
          <w:bCs/>
          <w:sz w:val="28"/>
          <w:szCs w:val="28"/>
          <w:rtl/>
        </w:rPr>
      </w:pPr>
      <w:r>
        <w:rPr>
          <w:rFonts w:cs="Arial" w:hint="cs"/>
          <w:b/>
          <w:bCs/>
          <w:sz w:val="28"/>
          <w:szCs w:val="28"/>
          <w:rtl/>
        </w:rPr>
        <w:t>משנה התודעה העתיק בעולם</w:t>
      </w:r>
    </w:p>
    <w:p w:rsidR="001360A3" w:rsidRDefault="00B71EE2" w:rsidP="00F31495">
      <w:pPr>
        <w:rPr>
          <w:rFonts w:cs="Arial" w:hint="cs"/>
          <w:sz w:val="28"/>
          <w:szCs w:val="28"/>
          <w:rtl/>
        </w:rPr>
      </w:pPr>
      <w:r w:rsidRPr="00B5478A">
        <w:rPr>
          <w:rFonts w:cs="Arial"/>
          <w:sz w:val="28"/>
          <w:szCs w:val="28"/>
          <w:rtl/>
        </w:rPr>
        <w:t>חפירות ארכיאולוגיות בשט</w:t>
      </w:r>
      <w:r>
        <w:rPr>
          <w:rFonts w:cs="Arial"/>
          <w:sz w:val="28"/>
          <w:szCs w:val="28"/>
          <w:rtl/>
        </w:rPr>
        <w:t>חי דרום ארה”ב, מקסיקו ופרו, מ</w:t>
      </w:r>
      <w:r>
        <w:rPr>
          <w:rFonts w:cs="Arial" w:hint="cs"/>
          <w:sz w:val="28"/>
          <w:szCs w:val="28"/>
          <w:rtl/>
        </w:rPr>
        <w:t>צביע</w:t>
      </w:r>
      <w:r w:rsidRPr="00B5478A">
        <w:rPr>
          <w:rFonts w:cs="Arial"/>
          <w:sz w:val="28"/>
          <w:szCs w:val="28"/>
          <w:rtl/>
        </w:rPr>
        <w:t>ות על שימוש טקסי ב</w:t>
      </w:r>
      <w:r w:rsidR="003E0EF8">
        <w:rPr>
          <w:rFonts w:cs="Arial" w:hint="cs"/>
          <w:sz w:val="28"/>
          <w:szCs w:val="28"/>
          <w:rtl/>
        </w:rPr>
        <w:t>"</w:t>
      </w:r>
      <w:r w:rsidRPr="00B5478A">
        <w:rPr>
          <w:rFonts w:cs="Arial"/>
          <w:sz w:val="28"/>
          <w:szCs w:val="28"/>
          <w:rtl/>
        </w:rPr>
        <w:t>קקטוסים</w:t>
      </w:r>
      <w:r>
        <w:rPr>
          <w:rFonts w:cs="Arial" w:hint="cs"/>
          <w:sz w:val="28"/>
          <w:szCs w:val="28"/>
          <w:rtl/>
        </w:rPr>
        <w:t xml:space="preserve"> קדושים</w:t>
      </w:r>
      <w:r w:rsidR="003E0EF8">
        <w:rPr>
          <w:rFonts w:cs="Arial" w:hint="cs"/>
          <w:sz w:val="28"/>
          <w:szCs w:val="28"/>
          <w:rtl/>
        </w:rPr>
        <w:t>"</w:t>
      </w:r>
      <w:r w:rsidRPr="00B5478A">
        <w:rPr>
          <w:rFonts w:cs="Arial"/>
          <w:sz w:val="28"/>
          <w:szCs w:val="28"/>
          <w:rtl/>
        </w:rPr>
        <w:t xml:space="preserve"> המכילים </w:t>
      </w:r>
      <w:r>
        <w:rPr>
          <w:rFonts w:cs="Arial" w:hint="cs"/>
          <w:sz w:val="28"/>
          <w:szCs w:val="28"/>
          <w:rtl/>
        </w:rPr>
        <w:t xml:space="preserve">את האלקלואיד </w:t>
      </w:r>
      <w:r w:rsidRPr="003C3F1C">
        <w:rPr>
          <w:rFonts w:cs="Arial"/>
          <w:b/>
          <w:bCs/>
          <w:sz w:val="28"/>
          <w:szCs w:val="28"/>
          <w:rtl/>
        </w:rPr>
        <w:t>מסקלין</w:t>
      </w:r>
      <w:r>
        <w:rPr>
          <w:rFonts w:cs="Arial"/>
          <w:sz w:val="28"/>
          <w:szCs w:val="28"/>
          <w:rtl/>
        </w:rPr>
        <w:t xml:space="preserve"> </w:t>
      </w:r>
      <w:r w:rsidR="00F31495">
        <w:rPr>
          <w:rFonts w:cs="Arial" w:hint="cs"/>
          <w:sz w:val="28"/>
          <w:szCs w:val="28"/>
          <w:rtl/>
        </w:rPr>
        <w:t>[</w:t>
      </w:r>
      <w:r w:rsidR="00F31495">
        <w:rPr>
          <w:rFonts w:cs="Arial"/>
          <w:sz w:val="28"/>
          <w:szCs w:val="28"/>
        </w:rPr>
        <w:t>[Mescaline</w:t>
      </w:r>
      <w:r w:rsidR="00F31495">
        <w:rPr>
          <w:rFonts w:cs="Arial"/>
          <w:sz w:val="28"/>
          <w:szCs w:val="28"/>
          <w:rtl/>
        </w:rPr>
        <w:t xml:space="preserve"> </w:t>
      </w:r>
      <w:r>
        <w:rPr>
          <w:rFonts w:cs="Arial"/>
          <w:sz w:val="28"/>
          <w:szCs w:val="28"/>
          <w:rtl/>
        </w:rPr>
        <w:t xml:space="preserve">מזה </w:t>
      </w:r>
      <w:r>
        <w:rPr>
          <w:rFonts w:cs="Arial" w:hint="cs"/>
          <w:sz w:val="28"/>
          <w:szCs w:val="28"/>
          <w:rtl/>
        </w:rPr>
        <w:t>כ</w:t>
      </w:r>
      <w:r w:rsidRPr="00B5478A">
        <w:rPr>
          <w:rFonts w:cs="Arial"/>
          <w:sz w:val="28"/>
          <w:szCs w:val="28"/>
          <w:rtl/>
        </w:rPr>
        <w:t>-6</w:t>
      </w:r>
      <w:r>
        <w:rPr>
          <w:rFonts w:cs="Arial" w:hint="cs"/>
          <w:sz w:val="28"/>
          <w:szCs w:val="28"/>
          <w:rtl/>
        </w:rPr>
        <w:t>,</w:t>
      </w:r>
      <w:r w:rsidRPr="00B5478A">
        <w:rPr>
          <w:rFonts w:cs="Arial"/>
          <w:sz w:val="28"/>
          <w:szCs w:val="28"/>
          <w:rtl/>
        </w:rPr>
        <w:t xml:space="preserve">000 שנים. מסקלין הינו חומר שכיח במגוון </w:t>
      </w:r>
      <w:r w:rsidR="008154D3">
        <w:rPr>
          <w:rFonts w:cs="Arial" w:hint="cs"/>
          <w:sz w:val="28"/>
          <w:szCs w:val="28"/>
          <w:rtl/>
        </w:rPr>
        <w:t xml:space="preserve">רב של </w:t>
      </w:r>
      <w:r w:rsidRPr="00B5478A">
        <w:rPr>
          <w:rFonts w:cs="Arial"/>
          <w:sz w:val="28"/>
          <w:szCs w:val="28"/>
          <w:rtl/>
        </w:rPr>
        <w:t>קקטוסים, אולם נמצא בריכוז משמעותי בעיקר בקקטוס הפיוטה (</w:t>
      </w:r>
      <w:r w:rsidRPr="00B5478A">
        <w:rPr>
          <w:rFonts w:cs="Arial"/>
          <w:i/>
          <w:iCs/>
          <w:sz w:val="28"/>
          <w:szCs w:val="28"/>
        </w:rPr>
        <w:t>Lophophora williamsi</w:t>
      </w:r>
      <w:r w:rsidRPr="00B5478A">
        <w:rPr>
          <w:rFonts w:cs="Arial"/>
          <w:sz w:val="28"/>
          <w:szCs w:val="28"/>
        </w:rPr>
        <w:t>i</w:t>
      </w:r>
      <w:r w:rsidR="004C5C70">
        <w:rPr>
          <w:rFonts w:cs="Arial"/>
          <w:sz w:val="28"/>
          <w:szCs w:val="28"/>
          <w:rtl/>
        </w:rPr>
        <w:t xml:space="preserve">) </w:t>
      </w:r>
      <w:r w:rsidRPr="00B5478A">
        <w:rPr>
          <w:rFonts w:cs="Arial"/>
          <w:sz w:val="28"/>
          <w:szCs w:val="28"/>
          <w:rtl/>
        </w:rPr>
        <w:t>בקקטוס סן-פדרו (</w:t>
      </w:r>
      <w:r w:rsidRPr="00B5478A">
        <w:rPr>
          <w:rFonts w:cs="Arial"/>
          <w:i/>
          <w:iCs/>
          <w:sz w:val="28"/>
          <w:szCs w:val="28"/>
        </w:rPr>
        <w:t>Trichocereus pachanoi</w:t>
      </w:r>
      <w:r w:rsidR="00070213">
        <w:rPr>
          <w:rFonts w:cs="Arial"/>
          <w:sz w:val="28"/>
          <w:szCs w:val="28"/>
          <w:rtl/>
        </w:rPr>
        <w:t>)</w:t>
      </w:r>
      <w:r w:rsidR="00070213">
        <w:rPr>
          <w:rFonts w:cs="Arial" w:hint="cs"/>
          <w:sz w:val="28"/>
          <w:szCs w:val="28"/>
          <w:rtl/>
        </w:rPr>
        <w:t xml:space="preserve"> וב</w:t>
      </w:r>
      <w:r w:rsidR="009D1F94">
        <w:rPr>
          <w:rFonts w:cs="Arial" w:hint="cs"/>
          <w:sz w:val="28"/>
          <w:szCs w:val="28"/>
          <w:rtl/>
        </w:rPr>
        <w:t xml:space="preserve">קקטוס </w:t>
      </w:r>
      <w:r w:rsidR="009D1F94" w:rsidRPr="009D1F94">
        <w:rPr>
          <w:rFonts w:cs="Arial"/>
          <w:sz w:val="28"/>
          <w:szCs w:val="28"/>
        </w:rPr>
        <w:t>Peruvian Torch</w:t>
      </w:r>
      <w:r w:rsidR="009D1F94">
        <w:rPr>
          <w:rFonts w:cs="Arial" w:hint="cs"/>
          <w:sz w:val="28"/>
          <w:szCs w:val="28"/>
          <w:rtl/>
        </w:rPr>
        <w:t xml:space="preserve"> </w:t>
      </w:r>
      <w:r w:rsidR="004C5C70" w:rsidRPr="004C5C70">
        <w:rPr>
          <w:rFonts w:cs="Arial"/>
          <w:i/>
          <w:iCs/>
          <w:sz w:val="28"/>
          <w:szCs w:val="28"/>
        </w:rPr>
        <w:t xml:space="preserve">Echinopsis peruviana </w:t>
      </w:r>
      <w:r w:rsidR="004C5C70">
        <w:rPr>
          <w:rFonts w:cs="Arial"/>
          <w:sz w:val="28"/>
          <w:szCs w:val="28"/>
        </w:rPr>
        <w:t>{</w:t>
      </w:r>
      <w:r w:rsidR="004C5C70" w:rsidRPr="004C5C70">
        <w:rPr>
          <w:rFonts w:cs="Arial"/>
          <w:sz w:val="28"/>
          <w:szCs w:val="28"/>
        </w:rPr>
        <w:t xml:space="preserve">syn. </w:t>
      </w:r>
      <w:proofErr w:type="gramStart"/>
      <w:r w:rsidR="004C5C70" w:rsidRPr="004C5C70">
        <w:rPr>
          <w:rFonts w:cs="Arial"/>
          <w:i/>
          <w:iCs/>
          <w:sz w:val="28"/>
          <w:szCs w:val="28"/>
        </w:rPr>
        <w:t>Trichocereus peruvianus</w:t>
      </w:r>
      <w:r w:rsidR="004C5C70">
        <w:rPr>
          <w:rFonts w:cs="Arial"/>
          <w:sz w:val="28"/>
          <w:szCs w:val="28"/>
        </w:rPr>
        <w:t>})</w:t>
      </w:r>
      <w:r w:rsidR="004C5C70" w:rsidRPr="004C5C70">
        <w:rPr>
          <w:rFonts w:cs="Arial"/>
          <w:sz w:val="28"/>
          <w:szCs w:val="28"/>
          <w:rtl/>
        </w:rPr>
        <w:t>)</w:t>
      </w:r>
      <w:r w:rsidR="00070213">
        <w:rPr>
          <w:rFonts w:cs="Arial" w:hint="cs"/>
          <w:sz w:val="28"/>
          <w:szCs w:val="28"/>
          <w:rtl/>
        </w:rPr>
        <w:t>.</w:t>
      </w:r>
      <w:proofErr w:type="gramEnd"/>
      <w:r w:rsidR="00070213">
        <w:rPr>
          <w:rFonts w:cs="Arial" w:hint="cs"/>
          <w:sz w:val="28"/>
          <w:szCs w:val="28"/>
          <w:rtl/>
        </w:rPr>
        <w:t xml:space="preserve"> שמו המקורי של קקטוס הפאיוטה היה </w:t>
      </w:r>
      <w:r w:rsidR="00EB2676">
        <w:rPr>
          <w:rFonts w:cs="Arial" w:hint="cs"/>
          <w:sz w:val="28"/>
          <w:szCs w:val="28"/>
          <w:rtl/>
        </w:rPr>
        <w:t>"</w:t>
      </w:r>
      <w:r w:rsidR="00070213">
        <w:rPr>
          <w:rFonts w:cs="Arial" w:hint="cs"/>
          <w:sz w:val="28"/>
          <w:szCs w:val="28"/>
          <w:rtl/>
        </w:rPr>
        <w:t>אנאלוניום</w:t>
      </w:r>
      <w:r w:rsidR="00EB2676">
        <w:rPr>
          <w:rFonts w:cs="Arial" w:hint="cs"/>
          <w:sz w:val="28"/>
          <w:szCs w:val="28"/>
          <w:rtl/>
        </w:rPr>
        <w:t>"</w:t>
      </w:r>
      <w:r w:rsidR="00070213">
        <w:rPr>
          <w:rFonts w:cs="Arial" w:hint="cs"/>
          <w:sz w:val="28"/>
          <w:szCs w:val="28"/>
          <w:rtl/>
        </w:rPr>
        <w:t xml:space="preserve"> </w:t>
      </w:r>
      <w:r w:rsidR="00070213">
        <w:rPr>
          <w:rFonts w:cs="Arial"/>
          <w:sz w:val="28"/>
          <w:szCs w:val="28"/>
        </w:rPr>
        <w:t>Anhalonium</w:t>
      </w:r>
      <w:r w:rsidR="00070213">
        <w:rPr>
          <w:rFonts w:cs="Arial" w:hint="cs"/>
          <w:sz w:val="28"/>
          <w:szCs w:val="28"/>
          <w:rtl/>
        </w:rPr>
        <w:t xml:space="preserve"> ומהשם הזה נגזר שמם של חלק מהאלקלואידים </w:t>
      </w:r>
      <w:r w:rsidR="009408D7">
        <w:rPr>
          <w:rFonts w:cs="Arial" w:hint="cs"/>
          <w:sz w:val="28"/>
          <w:szCs w:val="28"/>
          <w:rtl/>
        </w:rPr>
        <w:t xml:space="preserve">המצויים </w:t>
      </w:r>
      <w:r w:rsidR="00EB2676">
        <w:rPr>
          <w:rFonts w:cs="Arial" w:hint="cs"/>
          <w:sz w:val="28"/>
          <w:szCs w:val="28"/>
          <w:rtl/>
        </w:rPr>
        <w:t>בקקטוס</w:t>
      </w:r>
      <w:r w:rsidR="00070213">
        <w:rPr>
          <w:rFonts w:cs="Arial" w:hint="cs"/>
          <w:sz w:val="28"/>
          <w:szCs w:val="28"/>
          <w:rtl/>
        </w:rPr>
        <w:t>.</w:t>
      </w:r>
      <w:r>
        <w:rPr>
          <w:rFonts w:cs="Arial" w:hint="cs"/>
          <w:sz w:val="28"/>
          <w:szCs w:val="28"/>
          <w:rtl/>
        </w:rPr>
        <w:t xml:space="preserve"> </w:t>
      </w:r>
      <w:r w:rsidR="001360A3">
        <w:rPr>
          <w:rFonts w:cs="Arial" w:hint="cs"/>
          <w:sz w:val="28"/>
          <w:szCs w:val="28"/>
          <w:rtl/>
        </w:rPr>
        <w:t xml:space="preserve">כיום מקובל להניח שקיימים רק </w:t>
      </w:r>
      <w:r w:rsidR="001360A3" w:rsidRPr="00EC057E">
        <w:rPr>
          <w:rFonts w:cs="Arial" w:hint="cs"/>
          <w:b/>
          <w:bCs/>
          <w:sz w:val="28"/>
          <w:szCs w:val="28"/>
          <w:rtl/>
        </w:rPr>
        <w:t>שני מינים</w:t>
      </w:r>
      <w:r w:rsidR="001360A3">
        <w:rPr>
          <w:rFonts w:cs="Arial" w:hint="cs"/>
          <w:sz w:val="28"/>
          <w:szCs w:val="28"/>
          <w:rtl/>
        </w:rPr>
        <w:t xml:space="preserve"> (</w:t>
      </w:r>
      <w:r w:rsidR="001360A3">
        <w:rPr>
          <w:rFonts w:cs="Arial"/>
          <w:sz w:val="28"/>
          <w:szCs w:val="28"/>
        </w:rPr>
        <w:t>SPECIES</w:t>
      </w:r>
      <w:r w:rsidR="001360A3">
        <w:rPr>
          <w:rFonts w:cs="Arial" w:hint="cs"/>
          <w:sz w:val="28"/>
          <w:szCs w:val="28"/>
          <w:rtl/>
        </w:rPr>
        <w:t xml:space="preserve">) של לופופורות </w:t>
      </w:r>
      <w:r w:rsidR="001360A3">
        <w:rPr>
          <w:rFonts w:cs="Arial"/>
          <w:sz w:val="28"/>
          <w:szCs w:val="28"/>
          <w:rtl/>
        </w:rPr>
        <w:t>–</w:t>
      </w:r>
      <w:r w:rsidR="001360A3">
        <w:rPr>
          <w:rFonts w:cs="Arial" w:hint="cs"/>
          <w:sz w:val="28"/>
          <w:szCs w:val="28"/>
          <w:rtl/>
        </w:rPr>
        <w:t xml:space="preserve"> לופופורה </w:t>
      </w:r>
      <w:r w:rsidR="001360A3" w:rsidRPr="00EC057E">
        <w:rPr>
          <w:rFonts w:cs="Arial" w:hint="cs"/>
          <w:b/>
          <w:bCs/>
          <w:sz w:val="28"/>
          <w:szCs w:val="28"/>
          <w:rtl/>
        </w:rPr>
        <w:t>ויליאמסי</w:t>
      </w:r>
      <w:r w:rsidR="001360A3">
        <w:rPr>
          <w:rFonts w:cs="Arial" w:hint="cs"/>
          <w:sz w:val="28"/>
          <w:szCs w:val="28"/>
          <w:rtl/>
        </w:rPr>
        <w:t xml:space="preserve"> (</w:t>
      </w:r>
      <w:r w:rsidR="001360A3" w:rsidRPr="006A0E40">
        <w:rPr>
          <w:rFonts w:cs="Arial"/>
          <w:i/>
          <w:iCs/>
          <w:sz w:val="28"/>
          <w:szCs w:val="28"/>
        </w:rPr>
        <w:t>Lophophora williamsi</w:t>
      </w:r>
      <w:r w:rsidR="001360A3">
        <w:rPr>
          <w:rFonts w:cs="Arial"/>
          <w:sz w:val="28"/>
          <w:szCs w:val="28"/>
        </w:rPr>
        <w:t>i</w:t>
      </w:r>
      <w:r w:rsidR="001360A3">
        <w:rPr>
          <w:rFonts w:cs="Arial" w:hint="cs"/>
          <w:sz w:val="28"/>
          <w:szCs w:val="28"/>
          <w:rtl/>
        </w:rPr>
        <w:t xml:space="preserve">) ולופופורה </w:t>
      </w:r>
      <w:r w:rsidR="001360A3" w:rsidRPr="00EC057E">
        <w:rPr>
          <w:rFonts w:cs="Arial" w:hint="cs"/>
          <w:b/>
          <w:bCs/>
          <w:sz w:val="28"/>
          <w:szCs w:val="28"/>
          <w:rtl/>
        </w:rPr>
        <w:t>דיפוזה</w:t>
      </w:r>
      <w:r w:rsidR="001360A3">
        <w:rPr>
          <w:rFonts w:cs="Arial" w:hint="cs"/>
          <w:sz w:val="28"/>
          <w:szCs w:val="28"/>
          <w:rtl/>
        </w:rPr>
        <w:t xml:space="preserve"> (</w:t>
      </w:r>
      <w:r w:rsidR="001360A3" w:rsidRPr="006A0E40">
        <w:rPr>
          <w:rFonts w:cs="Arial"/>
          <w:i/>
          <w:iCs/>
          <w:sz w:val="28"/>
          <w:szCs w:val="28"/>
        </w:rPr>
        <w:t xml:space="preserve">L. </w:t>
      </w:r>
      <w:proofErr w:type="gramStart"/>
      <w:r w:rsidR="001360A3" w:rsidRPr="006A0E40">
        <w:rPr>
          <w:rFonts w:cs="Arial"/>
          <w:i/>
          <w:iCs/>
          <w:sz w:val="28"/>
          <w:szCs w:val="28"/>
        </w:rPr>
        <w:t>diffusa</w:t>
      </w:r>
      <w:proofErr w:type="gramEnd"/>
      <w:r w:rsidR="001360A3">
        <w:rPr>
          <w:rFonts w:cs="Arial" w:hint="cs"/>
          <w:sz w:val="28"/>
          <w:szCs w:val="28"/>
          <w:rtl/>
        </w:rPr>
        <w:t xml:space="preserve">). </w:t>
      </w:r>
      <w:r w:rsidR="001360A3" w:rsidRPr="00F31495">
        <w:rPr>
          <w:rFonts w:cs="Arial" w:hint="cs"/>
          <w:i/>
          <w:iCs/>
          <w:sz w:val="28"/>
          <w:szCs w:val="28"/>
          <w:rtl/>
        </w:rPr>
        <w:t>לופופורה דיפוזה</w:t>
      </w:r>
      <w:r w:rsidR="001360A3">
        <w:rPr>
          <w:rFonts w:cs="Arial" w:hint="cs"/>
          <w:sz w:val="28"/>
          <w:szCs w:val="28"/>
          <w:rtl/>
        </w:rPr>
        <w:t xml:space="preserve"> מכילה מעט מסקלין</w:t>
      </w:r>
      <w:r w:rsidR="00F31495">
        <w:rPr>
          <w:rFonts w:cs="Arial" w:hint="cs"/>
          <w:sz w:val="28"/>
          <w:szCs w:val="28"/>
          <w:rtl/>
        </w:rPr>
        <w:t xml:space="preserve"> </w:t>
      </w:r>
      <w:r w:rsidR="001360A3">
        <w:rPr>
          <w:rFonts w:cs="Arial" w:hint="cs"/>
          <w:sz w:val="28"/>
          <w:szCs w:val="28"/>
          <w:rtl/>
        </w:rPr>
        <w:t>והרבה פלוטין [שהוא טטרהידרואיזוקוינולין {</w:t>
      </w:r>
      <w:r w:rsidR="001360A3">
        <w:rPr>
          <w:rFonts w:cs="Arial"/>
          <w:sz w:val="28"/>
          <w:szCs w:val="28"/>
        </w:rPr>
        <w:t>Tetrahydroisoquinone {</w:t>
      </w:r>
      <w:r w:rsidR="001360A3" w:rsidRPr="0083441B">
        <w:rPr>
          <w:rFonts w:cs="Arial"/>
          <w:b/>
          <w:bCs/>
          <w:sz w:val="28"/>
          <w:szCs w:val="28"/>
        </w:rPr>
        <w:t>THIQ</w:t>
      </w:r>
      <w:r w:rsidR="001360A3">
        <w:rPr>
          <w:rFonts w:cs="Arial" w:hint="cs"/>
          <w:sz w:val="28"/>
          <w:szCs w:val="28"/>
          <w:rtl/>
        </w:rPr>
        <w:t>].</w:t>
      </w:r>
      <w:r w:rsidR="00F31495">
        <w:rPr>
          <w:rFonts w:cs="Arial" w:hint="cs"/>
          <w:sz w:val="28"/>
          <w:szCs w:val="28"/>
          <w:rtl/>
        </w:rPr>
        <w:t xml:space="preserve"> </w:t>
      </w:r>
      <w:r w:rsidR="00F31495" w:rsidRPr="00F31495">
        <w:rPr>
          <w:rFonts w:cs="Arial" w:hint="cs"/>
          <w:i/>
          <w:iCs/>
          <w:sz w:val="28"/>
          <w:szCs w:val="28"/>
          <w:rtl/>
        </w:rPr>
        <w:t xml:space="preserve">לופופורה וויליאמסי </w:t>
      </w:r>
      <w:r w:rsidR="00F31495">
        <w:rPr>
          <w:rFonts w:cs="Arial" w:hint="cs"/>
          <w:sz w:val="28"/>
          <w:szCs w:val="28"/>
          <w:rtl/>
        </w:rPr>
        <w:t>[פאיוטה] מכילה הרבה מסקלין ומעט פלוטין.</w:t>
      </w:r>
    </w:p>
    <w:p w:rsidR="003E0EF8" w:rsidRDefault="001360A3" w:rsidP="001360A3">
      <w:pPr>
        <w:rPr>
          <w:rFonts w:cs="Arial" w:hint="cs"/>
          <w:sz w:val="28"/>
          <w:szCs w:val="28"/>
          <w:rtl/>
        </w:rPr>
      </w:pPr>
      <w:r w:rsidRPr="00B5478A">
        <w:rPr>
          <w:rFonts w:cs="Arial"/>
          <w:sz w:val="28"/>
          <w:szCs w:val="28"/>
          <w:rtl/>
        </w:rPr>
        <w:lastRenderedPageBreak/>
        <w:t>השימוש בפיוטה היה נפוץ ברח</w:t>
      </w:r>
      <w:r>
        <w:rPr>
          <w:rFonts w:cs="Arial"/>
          <w:sz w:val="28"/>
          <w:szCs w:val="28"/>
          <w:rtl/>
        </w:rPr>
        <w:t>בי האימפריה האצטקית</w:t>
      </w:r>
      <w:r w:rsidRPr="00B5478A">
        <w:rPr>
          <w:rFonts w:cs="Arial"/>
          <w:sz w:val="28"/>
          <w:szCs w:val="28"/>
          <w:rtl/>
        </w:rPr>
        <w:t xml:space="preserve"> עד לכיבוש הספרדי, אשר הגביל את השימוש הטקסי בו מסיבות דתיות</w:t>
      </w:r>
      <w:r>
        <w:rPr>
          <w:rFonts w:cs="Arial" w:hint="cs"/>
          <w:sz w:val="28"/>
          <w:szCs w:val="28"/>
          <w:rtl/>
        </w:rPr>
        <w:t xml:space="preserve">, </w:t>
      </w:r>
      <w:r w:rsidR="00B71EE2">
        <w:rPr>
          <w:rFonts w:cs="Arial" w:hint="cs"/>
          <w:sz w:val="28"/>
          <w:szCs w:val="28"/>
          <w:rtl/>
        </w:rPr>
        <w:t>מיסיונריות</w:t>
      </w:r>
      <w:r w:rsidR="00B71EE2" w:rsidRPr="00B5478A">
        <w:rPr>
          <w:rFonts w:cs="Arial"/>
          <w:sz w:val="28"/>
          <w:szCs w:val="28"/>
          <w:rtl/>
        </w:rPr>
        <w:t>. לקראת סוף המאה ה-19 התפשט השימוש בפיוטה במסגרות דתיות חדשות אשר התפשטו בקרב אמריקאי</w:t>
      </w:r>
      <w:r w:rsidR="00F31495">
        <w:rPr>
          <w:rFonts w:cs="Arial"/>
          <w:sz w:val="28"/>
          <w:szCs w:val="28"/>
          <w:rtl/>
        </w:rPr>
        <w:t>ם ילידים צפונה, לשטחי ארה”ב ו</w:t>
      </w:r>
      <w:r w:rsidR="00B71EE2" w:rsidRPr="00B5478A">
        <w:rPr>
          <w:rFonts w:cs="Arial"/>
          <w:sz w:val="28"/>
          <w:szCs w:val="28"/>
          <w:rtl/>
        </w:rPr>
        <w:t xml:space="preserve">קנדה. באופן דומה, השימוש בקקטוס סן-פדרו (או בשמו המקומי: ואצ’ומה – </w:t>
      </w:r>
      <w:r w:rsidR="00B71EE2" w:rsidRPr="00B5478A">
        <w:rPr>
          <w:rFonts w:cs="Arial"/>
          <w:sz w:val="28"/>
          <w:szCs w:val="28"/>
        </w:rPr>
        <w:t>Wachuma</w:t>
      </w:r>
      <w:r w:rsidR="00B71EE2" w:rsidRPr="00B5478A">
        <w:rPr>
          <w:rFonts w:cs="Arial"/>
          <w:sz w:val="28"/>
          <w:szCs w:val="28"/>
          <w:rtl/>
        </w:rPr>
        <w:t>)</w:t>
      </w:r>
      <w:r w:rsidR="00B71EE2">
        <w:rPr>
          <w:rFonts w:cs="Arial" w:hint="cs"/>
          <w:sz w:val="28"/>
          <w:szCs w:val="28"/>
          <w:rtl/>
        </w:rPr>
        <w:t xml:space="preserve">, </w:t>
      </w:r>
      <w:r w:rsidR="00F31495">
        <w:rPr>
          <w:rFonts w:cs="Arial"/>
          <w:sz w:val="28"/>
          <w:szCs w:val="28"/>
          <w:rtl/>
        </w:rPr>
        <w:t>שהיה נפוץ בשטחי פרו</w:t>
      </w:r>
      <w:r w:rsidR="00B71EE2" w:rsidRPr="00B5478A">
        <w:rPr>
          <w:rFonts w:cs="Arial"/>
          <w:sz w:val="28"/>
          <w:szCs w:val="28"/>
          <w:rtl/>
        </w:rPr>
        <w:t xml:space="preserve"> בתקופה שקדמה לאימפריית האינקה</w:t>
      </w:r>
      <w:r w:rsidR="00B71EE2">
        <w:rPr>
          <w:rFonts w:cs="Arial" w:hint="cs"/>
          <w:sz w:val="28"/>
          <w:szCs w:val="28"/>
          <w:rtl/>
        </w:rPr>
        <w:t>,</w:t>
      </w:r>
      <w:r w:rsidR="00B71EE2" w:rsidRPr="00B5478A">
        <w:rPr>
          <w:rFonts w:cs="Arial"/>
          <w:sz w:val="28"/>
          <w:szCs w:val="28"/>
          <w:rtl/>
        </w:rPr>
        <w:t xml:space="preserve"> צומצם מאוד בעקבות הכיבוש הספרדי</w:t>
      </w:r>
      <w:r w:rsidR="008154D3">
        <w:rPr>
          <w:rFonts w:cs="Arial" w:hint="cs"/>
          <w:sz w:val="28"/>
          <w:szCs w:val="28"/>
          <w:rtl/>
        </w:rPr>
        <w:t>.</w:t>
      </w:r>
      <w:r w:rsidR="00B71EE2" w:rsidRPr="00B5478A">
        <w:rPr>
          <w:rFonts w:cs="Arial"/>
          <w:sz w:val="28"/>
          <w:szCs w:val="28"/>
          <w:rtl/>
        </w:rPr>
        <w:t xml:space="preserve"> החל מאמצע המאה ה-20 התפשט </w:t>
      </w:r>
      <w:r w:rsidR="008154D3">
        <w:rPr>
          <w:rFonts w:cs="Arial" w:hint="cs"/>
          <w:sz w:val="28"/>
          <w:szCs w:val="28"/>
          <w:rtl/>
        </w:rPr>
        <w:t xml:space="preserve">השימוש בפאיוטה </w:t>
      </w:r>
      <w:r w:rsidR="00B71EE2" w:rsidRPr="00B5478A">
        <w:rPr>
          <w:rFonts w:cs="Arial"/>
          <w:sz w:val="28"/>
          <w:szCs w:val="28"/>
          <w:rtl/>
        </w:rPr>
        <w:t>בהדרגה מפרו לבוליביה וצ’ילה, בעיקר כאמצעי טיפולי</w:t>
      </w:r>
      <w:r w:rsidR="007B642A">
        <w:rPr>
          <w:rFonts w:cs="Arial" w:hint="cs"/>
          <w:sz w:val="28"/>
          <w:szCs w:val="28"/>
          <w:rtl/>
        </w:rPr>
        <w:t>-רפואי</w:t>
      </w:r>
      <w:r w:rsidR="00B71EE2" w:rsidRPr="00B5478A">
        <w:rPr>
          <w:rFonts w:cs="Arial"/>
          <w:sz w:val="28"/>
          <w:szCs w:val="28"/>
          <w:rtl/>
        </w:rPr>
        <w:t>.</w:t>
      </w:r>
      <w:r w:rsidR="007B642A">
        <w:rPr>
          <w:rFonts w:cs="Arial" w:hint="cs"/>
          <w:sz w:val="28"/>
          <w:szCs w:val="28"/>
          <w:rtl/>
        </w:rPr>
        <w:t xml:space="preserve"> </w:t>
      </w:r>
      <w:r w:rsidR="008566DF">
        <w:rPr>
          <w:rFonts w:cs="Arial" w:hint="cs"/>
          <w:sz w:val="28"/>
          <w:szCs w:val="28"/>
          <w:rtl/>
        </w:rPr>
        <w:t>ב</w:t>
      </w:r>
      <w:r w:rsidR="008566DF" w:rsidRPr="008435BC">
        <w:rPr>
          <w:rFonts w:cs="Arial"/>
          <w:sz w:val="28"/>
          <w:szCs w:val="28"/>
          <w:rtl/>
        </w:rPr>
        <w:t xml:space="preserve">משך אלפי שנים, היה השימוש בקקטוסים אלה נערך בעיקר במסגרת טקסית, ע”י מרפאים </w:t>
      </w:r>
      <w:r w:rsidR="008566DF">
        <w:rPr>
          <w:rFonts w:cs="Arial" w:hint="cs"/>
          <w:sz w:val="28"/>
          <w:szCs w:val="28"/>
          <w:rtl/>
        </w:rPr>
        <w:t>(</w:t>
      </w:r>
      <w:r w:rsidR="008566DF" w:rsidRPr="008435BC">
        <w:rPr>
          <w:rFonts w:cs="Arial"/>
          <w:sz w:val="28"/>
          <w:szCs w:val="28"/>
          <w:rtl/>
        </w:rPr>
        <w:t>שמאנים</w:t>
      </w:r>
      <w:r w:rsidR="008566DF">
        <w:rPr>
          <w:rFonts w:cs="Arial" w:hint="cs"/>
          <w:sz w:val="28"/>
          <w:szCs w:val="28"/>
          <w:rtl/>
        </w:rPr>
        <w:t>)</w:t>
      </w:r>
      <w:r w:rsidR="008566DF" w:rsidRPr="008435BC">
        <w:rPr>
          <w:rFonts w:cs="Arial"/>
          <w:sz w:val="28"/>
          <w:szCs w:val="28"/>
          <w:rtl/>
        </w:rPr>
        <w:t xml:space="preserve"> אשר השתמשו בו</w:t>
      </w:r>
      <w:r w:rsidR="007B642A">
        <w:rPr>
          <w:rFonts w:cs="Arial"/>
          <w:sz w:val="28"/>
          <w:szCs w:val="28"/>
          <w:rtl/>
        </w:rPr>
        <w:t xml:space="preserve"> לטיפול בבעיות בעלות אופי רוחני</w:t>
      </w:r>
      <w:r w:rsidR="007B642A">
        <w:rPr>
          <w:rFonts w:cs="Arial" w:hint="cs"/>
          <w:sz w:val="28"/>
          <w:szCs w:val="28"/>
          <w:rtl/>
        </w:rPr>
        <w:t xml:space="preserve"> או</w:t>
      </w:r>
      <w:r w:rsidR="007B642A">
        <w:rPr>
          <w:rFonts w:cs="Arial"/>
          <w:sz w:val="28"/>
          <w:szCs w:val="28"/>
          <w:rtl/>
        </w:rPr>
        <w:t xml:space="preserve"> רגשי</w:t>
      </w:r>
      <w:r w:rsidR="008566DF">
        <w:rPr>
          <w:rFonts w:cs="Arial" w:hint="cs"/>
          <w:sz w:val="28"/>
          <w:szCs w:val="28"/>
          <w:rtl/>
        </w:rPr>
        <w:t>. אכילת "קקטוס קדוש" שימשה</w:t>
      </w:r>
      <w:r w:rsidR="008566DF">
        <w:rPr>
          <w:rFonts w:cs="Arial"/>
          <w:sz w:val="28"/>
          <w:szCs w:val="28"/>
          <w:rtl/>
        </w:rPr>
        <w:t xml:space="preserve"> ככלי ל</w:t>
      </w:r>
      <w:r w:rsidR="007B642A">
        <w:rPr>
          <w:rFonts w:cs="Arial" w:hint="cs"/>
          <w:sz w:val="28"/>
          <w:szCs w:val="28"/>
          <w:rtl/>
        </w:rPr>
        <w:t xml:space="preserve">השגת </w:t>
      </w:r>
      <w:r w:rsidR="008566DF">
        <w:rPr>
          <w:rFonts w:cs="Arial"/>
          <w:sz w:val="28"/>
          <w:szCs w:val="28"/>
          <w:rtl/>
        </w:rPr>
        <w:t>חזיונות נבואיים</w:t>
      </w:r>
      <w:r w:rsidR="008566DF">
        <w:rPr>
          <w:rFonts w:cs="Arial" w:hint="cs"/>
          <w:sz w:val="28"/>
          <w:szCs w:val="28"/>
          <w:rtl/>
        </w:rPr>
        <w:t>,</w:t>
      </w:r>
      <w:r w:rsidR="008566DF">
        <w:rPr>
          <w:rFonts w:cs="Arial"/>
          <w:sz w:val="28"/>
          <w:szCs w:val="28"/>
          <w:rtl/>
        </w:rPr>
        <w:t xml:space="preserve"> להתגברות על קללות</w:t>
      </w:r>
      <w:r w:rsidR="008566DF" w:rsidRPr="008435BC">
        <w:rPr>
          <w:rFonts w:cs="Arial"/>
          <w:sz w:val="28"/>
          <w:szCs w:val="28"/>
          <w:rtl/>
        </w:rPr>
        <w:t>, להבטחת הצלחה וככלי דתי-מיסטי. השם “סן-פדרו”</w:t>
      </w:r>
      <w:r w:rsidR="007B642A">
        <w:rPr>
          <w:rFonts w:cs="Arial" w:hint="cs"/>
          <w:sz w:val="28"/>
          <w:szCs w:val="28"/>
          <w:rtl/>
        </w:rPr>
        <w:t>,</w:t>
      </w:r>
      <w:r w:rsidR="007B642A">
        <w:rPr>
          <w:rFonts w:cs="Arial"/>
          <w:sz w:val="28"/>
          <w:szCs w:val="28"/>
          <w:rtl/>
        </w:rPr>
        <w:t xml:space="preserve"> ש</w:t>
      </w:r>
      <w:r w:rsidR="008566DF" w:rsidRPr="008435BC">
        <w:rPr>
          <w:rFonts w:cs="Arial"/>
          <w:sz w:val="28"/>
          <w:szCs w:val="28"/>
          <w:rtl/>
        </w:rPr>
        <w:t>ניתן לקקטוס לאחר הכיבוש הספרדי, מתייחס לקדוש פיטר</w:t>
      </w:r>
      <w:r w:rsidR="008566DF">
        <w:rPr>
          <w:rFonts w:cs="Arial" w:hint="cs"/>
          <w:sz w:val="28"/>
          <w:szCs w:val="28"/>
          <w:rtl/>
        </w:rPr>
        <w:t xml:space="preserve"> </w:t>
      </w:r>
      <w:r>
        <w:rPr>
          <w:rFonts w:cs="Arial" w:hint="cs"/>
          <w:sz w:val="28"/>
          <w:szCs w:val="28"/>
          <w:rtl/>
        </w:rPr>
        <w:t>(</w:t>
      </w:r>
      <w:r w:rsidR="008566DF">
        <w:rPr>
          <w:rFonts w:cs="Arial"/>
          <w:sz w:val="28"/>
          <w:szCs w:val="28"/>
        </w:rPr>
        <w:t>(Saint Peter</w:t>
      </w:r>
      <w:r w:rsidR="008566DF" w:rsidRPr="008435BC">
        <w:rPr>
          <w:rFonts w:cs="Arial"/>
          <w:sz w:val="28"/>
          <w:szCs w:val="28"/>
          <w:rtl/>
        </w:rPr>
        <w:t xml:space="preserve">, שעל-פי האמונה הנוצרית אוחז במפתחות לשערי גן העדן. </w:t>
      </w:r>
    </w:p>
    <w:p w:rsidR="009D6803" w:rsidRDefault="009D6803" w:rsidP="009D6803">
      <w:pPr>
        <w:rPr>
          <w:rFonts w:cs="Arial" w:hint="cs"/>
          <w:sz w:val="28"/>
          <w:szCs w:val="28"/>
          <w:rtl/>
        </w:rPr>
      </w:pPr>
      <w:r>
        <w:rPr>
          <w:rFonts w:cs="Arial" w:hint="cs"/>
          <w:sz w:val="28"/>
          <w:szCs w:val="28"/>
          <w:rtl/>
        </w:rPr>
        <w:t xml:space="preserve">בשנת 1978 נחקקה בארה"ב תקנה לשמירת חופש הפולחן של האינדיאנים הילידים והיא כללה גם את התרת השימוש הטקסי-דתי בפאיוטה. </w:t>
      </w:r>
    </w:p>
    <w:p w:rsidR="009D6803" w:rsidRDefault="009D6803" w:rsidP="009D6803">
      <w:pPr>
        <w:rPr>
          <w:rFonts w:cs="Arial" w:hint="cs"/>
          <w:sz w:val="28"/>
          <w:szCs w:val="28"/>
          <w:rtl/>
        </w:rPr>
      </w:pPr>
      <w:r w:rsidRPr="008435BC">
        <w:rPr>
          <w:rFonts w:cs="Arial"/>
          <w:sz w:val="28"/>
          <w:szCs w:val="28"/>
          <w:rtl/>
        </w:rPr>
        <w:t>כיום</w:t>
      </w:r>
      <w:r>
        <w:rPr>
          <w:rFonts w:cs="Arial" w:hint="cs"/>
          <w:sz w:val="28"/>
          <w:szCs w:val="28"/>
          <w:rtl/>
        </w:rPr>
        <w:t>,</w:t>
      </w:r>
      <w:r w:rsidRPr="008435BC">
        <w:rPr>
          <w:rFonts w:cs="Arial"/>
          <w:sz w:val="28"/>
          <w:szCs w:val="28"/>
          <w:rtl/>
        </w:rPr>
        <w:t xml:space="preserve"> נמשך שימוש</w:t>
      </w:r>
      <w:r>
        <w:rPr>
          <w:rFonts w:cs="Arial" w:hint="cs"/>
          <w:sz w:val="28"/>
          <w:szCs w:val="28"/>
          <w:rtl/>
        </w:rPr>
        <w:t xml:space="preserve"> בפאיוטה</w:t>
      </w:r>
      <w:r w:rsidRPr="008435BC">
        <w:rPr>
          <w:rFonts w:cs="Arial"/>
          <w:sz w:val="28"/>
          <w:szCs w:val="28"/>
          <w:rtl/>
        </w:rPr>
        <w:t xml:space="preserve"> לצרכים דומים ע”י הכנסייה של האמריקאים הילידים</w:t>
      </w:r>
      <w:r>
        <w:rPr>
          <w:rFonts w:cs="Arial" w:hint="cs"/>
          <w:sz w:val="28"/>
          <w:szCs w:val="28"/>
          <w:rtl/>
        </w:rPr>
        <w:t xml:space="preserve"> [</w:t>
      </w:r>
      <w:r>
        <w:rPr>
          <w:rFonts w:cs="Arial"/>
          <w:sz w:val="28"/>
          <w:szCs w:val="28"/>
        </w:rPr>
        <w:t>[</w:t>
      </w:r>
      <w:r w:rsidRPr="00ED3C85">
        <w:rPr>
          <w:rFonts w:cs="Arial"/>
          <w:b/>
          <w:bCs/>
          <w:sz w:val="28"/>
          <w:szCs w:val="28"/>
        </w:rPr>
        <w:t>N</w:t>
      </w:r>
      <w:r>
        <w:rPr>
          <w:rFonts w:cs="Arial"/>
          <w:sz w:val="28"/>
          <w:szCs w:val="28"/>
        </w:rPr>
        <w:t xml:space="preserve">ative </w:t>
      </w:r>
      <w:r w:rsidRPr="00ED3C85">
        <w:rPr>
          <w:rFonts w:cs="Arial"/>
          <w:b/>
          <w:bCs/>
          <w:sz w:val="28"/>
          <w:szCs w:val="28"/>
        </w:rPr>
        <w:t>A</w:t>
      </w:r>
      <w:r>
        <w:rPr>
          <w:rFonts w:cs="Arial"/>
          <w:sz w:val="28"/>
          <w:szCs w:val="28"/>
        </w:rPr>
        <w:t xml:space="preserve">merican </w:t>
      </w:r>
      <w:r w:rsidRPr="00ED3C85">
        <w:rPr>
          <w:rFonts w:cs="Arial"/>
          <w:b/>
          <w:bCs/>
          <w:sz w:val="28"/>
          <w:szCs w:val="28"/>
        </w:rPr>
        <w:t>C</w:t>
      </w:r>
      <w:r>
        <w:rPr>
          <w:rFonts w:cs="Arial"/>
          <w:sz w:val="28"/>
          <w:szCs w:val="28"/>
        </w:rPr>
        <w:t>hurch</w:t>
      </w:r>
      <w:r w:rsidRPr="008435BC">
        <w:rPr>
          <w:rFonts w:cs="Arial"/>
          <w:sz w:val="28"/>
          <w:szCs w:val="28"/>
          <w:rtl/>
        </w:rPr>
        <w:t>, אשר נוסדה בסוף המאה ה-19, מונה למעלה מ-</w:t>
      </w:r>
      <w:r>
        <w:rPr>
          <w:rFonts w:cs="Arial" w:hint="cs"/>
          <w:sz w:val="28"/>
          <w:szCs w:val="28"/>
          <w:rtl/>
        </w:rPr>
        <w:t xml:space="preserve"> </w:t>
      </w:r>
      <w:r w:rsidRPr="008435BC">
        <w:rPr>
          <w:rFonts w:cs="Arial"/>
          <w:sz w:val="28"/>
          <w:szCs w:val="28"/>
          <w:rtl/>
        </w:rPr>
        <w:t xml:space="preserve">250,000 </w:t>
      </w:r>
      <w:r>
        <w:rPr>
          <w:rFonts w:cs="Arial" w:hint="cs"/>
          <w:sz w:val="28"/>
          <w:szCs w:val="28"/>
          <w:rtl/>
        </w:rPr>
        <w:t xml:space="preserve"> </w:t>
      </w:r>
      <w:r w:rsidRPr="008435BC">
        <w:rPr>
          <w:rFonts w:cs="Arial"/>
          <w:sz w:val="28"/>
          <w:szCs w:val="28"/>
          <w:rtl/>
        </w:rPr>
        <w:t xml:space="preserve">חברים ומערבת מסורות נוצריות </w:t>
      </w:r>
      <w:r>
        <w:rPr>
          <w:rFonts w:cs="Arial" w:hint="cs"/>
          <w:sz w:val="28"/>
          <w:szCs w:val="28"/>
          <w:rtl/>
        </w:rPr>
        <w:t xml:space="preserve">ביחד </w:t>
      </w:r>
      <w:r w:rsidRPr="008435BC">
        <w:rPr>
          <w:rFonts w:cs="Arial"/>
          <w:sz w:val="28"/>
          <w:szCs w:val="28"/>
          <w:rtl/>
        </w:rPr>
        <w:t>עם שימוש טקסי בפיוטה.</w:t>
      </w:r>
      <w:r>
        <w:rPr>
          <w:rFonts w:cs="Arial" w:hint="cs"/>
          <w:sz w:val="28"/>
          <w:szCs w:val="28"/>
          <w:rtl/>
        </w:rPr>
        <w:t xml:space="preserve"> ה"לקונה" בחוק מאפשרת בעצם צריכת פאיוטה למטרות דתיות.</w:t>
      </w:r>
    </w:p>
    <w:p w:rsidR="00B71EE2" w:rsidRPr="000C6257" w:rsidRDefault="00B71EE2" w:rsidP="004C20B7">
      <w:pPr>
        <w:rPr>
          <w:rFonts w:cs="Arial"/>
          <w:sz w:val="28"/>
          <w:szCs w:val="28"/>
          <w:rtl/>
        </w:rPr>
      </w:pPr>
      <w:r w:rsidRPr="009408D7">
        <w:rPr>
          <w:rFonts w:cs="Arial"/>
          <w:b/>
          <w:bCs/>
          <w:sz w:val="28"/>
          <w:szCs w:val="28"/>
          <w:rtl/>
        </w:rPr>
        <w:t>מסקלין</w:t>
      </w:r>
      <w:r w:rsidR="007019C0">
        <w:rPr>
          <w:rFonts w:cs="Arial" w:hint="cs"/>
          <w:sz w:val="28"/>
          <w:szCs w:val="28"/>
          <w:rtl/>
        </w:rPr>
        <w:t xml:space="preserve"> </w:t>
      </w:r>
      <w:r w:rsidR="009C5FF3">
        <w:rPr>
          <w:rFonts w:cs="Arial" w:hint="cs"/>
          <w:sz w:val="28"/>
          <w:szCs w:val="28"/>
          <w:rtl/>
        </w:rPr>
        <w:t>[</w:t>
      </w:r>
      <w:r w:rsidR="007019C0">
        <w:rPr>
          <w:rFonts w:cs="Arial" w:hint="cs"/>
          <w:sz w:val="28"/>
          <w:szCs w:val="28"/>
          <w:rtl/>
        </w:rPr>
        <w:t>טרימטוקסיפנאתילאמין</w:t>
      </w:r>
      <w:r w:rsidRPr="00B5478A">
        <w:rPr>
          <w:rFonts w:cs="Arial"/>
          <w:sz w:val="28"/>
          <w:szCs w:val="28"/>
          <w:rtl/>
        </w:rPr>
        <w:t xml:space="preserve"> </w:t>
      </w:r>
      <w:r w:rsidR="007019C0" w:rsidRPr="007019C0">
        <w:rPr>
          <w:rFonts w:cs="Arial"/>
          <w:sz w:val="28"/>
          <w:szCs w:val="28"/>
          <w:rtl/>
        </w:rPr>
        <w:t xml:space="preserve"> (</w:t>
      </w:r>
      <w:r w:rsidR="005D3032" w:rsidRPr="005B2DAF">
        <w:rPr>
          <w:rFonts w:cs="Arial"/>
          <w:b/>
          <w:bCs/>
          <w:sz w:val="28"/>
          <w:szCs w:val="28"/>
        </w:rPr>
        <w:t>3,4,5-</w:t>
      </w:r>
      <w:r w:rsidR="007019C0" w:rsidRPr="005B2DAF">
        <w:rPr>
          <w:rFonts w:cs="Arial"/>
          <w:b/>
          <w:bCs/>
          <w:sz w:val="28"/>
          <w:szCs w:val="28"/>
        </w:rPr>
        <w:t>trimethoxyphenethylamine</w:t>
      </w:r>
      <w:r w:rsidR="007019C0" w:rsidRPr="007019C0">
        <w:rPr>
          <w:rFonts w:cs="Arial"/>
          <w:sz w:val="28"/>
          <w:szCs w:val="28"/>
          <w:rtl/>
        </w:rPr>
        <w:t>)</w:t>
      </w:r>
      <w:r w:rsidR="009C5FF3">
        <w:rPr>
          <w:rFonts w:cs="Arial" w:hint="cs"/>
          <w:sz w:val="28"/>
          <w:szCs w:val="28"/>
          <w:rtl/>
        </w:rPr>
        <w:t>]</w:t>
      </w:r>
      <w:r w:rsidR="003E0EF8">
        <w:rPr>
          <w:rFonts w:cs="Arial" w:hint="cs"/>
          <w:sz w:val="28"/>
          <w:szCs w:val="28"/>
          <w:rtl/>
        </w:rPr>
        <w:t xml:space="preserve">  </w:t>
      </w:r>
      <w:r w:rsidRPr="00B5478A">
        <w:rPr>
          <w:rFonts w:cs="Arial"/>
          <w:sz w:val="28"/>
          <w:szCs w:val="28"/>
          <w:rtl/>
        </w:rPr>
        <w:t xml:space="preserve">בודד לראשונה מקקטוס הפיוטה ב-1897 ע”י הרופא והכימאי הגרמני </w:t>
      </w:r>
      <w:r>
        <w:rPr>
          <w:rFonts w:cs="Arial" w:hint="cs"/>
          <w:sz w:val="28"/>
          <w:szCs w:val="28"/>
          <w:rtl/>
        </w:rPr>
        <w:t xml:space="preserve">ד"ר </w:t>
      </w:r>
      <w:r w:rsidRPr="00B5478A">
        <w:rPr>
          <w:rFonts w:cs="Arial"/>
          <w:sz w:val="28"/>
          <w:szCs w:val="28"/>
          <w:rtl/>
        </w:rPr>
        <w:t>ארת</w:t>
      </w:r>
      <w:r>
        <w:rPr>
          <w:rFonts w:cs="Arial"/>
          <w:sz w:val="28"/>
          <w:szCs w:val="28"/>
          <w:rtl/>
        </w:rPr>
        <w:t>ור הפטר, וסונתז לראשונה ב-</w:t>
      </w:r>
      <w:r w:rsidR="009C5FF3">
        <w:rPr>
          <w:rFonts w:cs="Arial" w:hint="cs"/>
          <w:sz w:val="28"/>
          <w:szCs w:val="28"/>
          <w:rtl/>
        </w:rPr>
        <w:t xml:space="preserve"> </w:t>
      </w:r>
      <w:r>
        <w:rPr>
          <w:rFonts w:cs="Arial"/>
          <w:sz w:val="28"/>
          <w:szCs w:val="28"/>
          <w:rtl/>
        </w:rPr>
        <w:t>1919</w:t>
      </w:r>
      <w:r w:rsidR="009C5FF3">
        <w:rPr>
          <w:rFonts w:cs="Arial" w:hint="cs"/>
          <w:sz w:val="28"/>
          <w:szCs w:val="28"/>
          <w:rtl/>
        </w:rPr>
        <w:t xml:space="preserve"> ע"י דר' ארנסט ספאס</w:t>
      </w:r>
      <w:r>
        <w:rPr>
          <w:rFonts w:cs="Arial"/>
          <w:sz w:val="28"/>
          <w:szCs w:val="28"/>
          <w:rtl/>
        </w:rPr>
        <w:t>.</w:t>
      </w:r>
      <w:r>
        <w:rPr>
          <w:rFonts w:cs="Arial" w:hint="cs"/>
          <w:sz w:val="28"/>
          <w:szCs w:val="28"/>
          <w:rtl/>
        </w:rPr>
        <w:t xml:space="preserve"> ד"ר </w:t>
      </w:r>
      <w:r w:rsidRPr="00B5478A">
        <w:rPr>
          <w:rFonts w:cs="Arial"/>
          <w:sz w:val="28"/>
          <w:szCs w:val="28"/>
          <w:rtl/>
        </w:rPr>
        <w:t xml:space="preserve">הפטר הפיק חומרים פעילים נוספים מקקטוס הפיוטה, והיה הראשון להדגים בניסויים </w:t>
      </w:r>
      <w:r w:rsidR="008154D3">
        <w:rPr>
          <w:rFonts w:cs="Arial"/>
          <w:sz w:val="28"/>
          <w:szCs w:val="28"/>
          <w:rtl/>
        </w:rPr>
        <w:t>בבני-אדם כי מסקלין אחראי להשפעה</w:t>
      </w:r>
      <w:r w:rsidR="008154D3">
        <w:rPr>
          <w:rFonts w:cs="Arial" w:hint="cs"/>
          <w:sz w:val="28"/>
          <w:szCs w:val="28"/>
          <w:rtl/>
        </w:rPr>
        <w:t xml:space="preserve"> </w:t>
      </w:r>
      <w:r w:rsidRPr="00B5478A">
        <w:rPr>
          <w:rFonts w:cs="Arial"/>
          <w:sz w:val="28"/>
          <w:szCs w:val="28"/>
          <w:rtl/>
        </w:rPr>
        <w:t>הפסיכואקטיבית</w:t>
      </w:r>
      <w:r w:rsidR="008154D3">
        <w:rPr>
          <w:rFonts w:cs="Arial" w:hint="cs"/>
          <w:sz w:val="28"/>
          <w:szCs w:val="28"/>
          <w:rtl/>
        </w:rPr>
        <w:t xml:space="preserve"> ההלוצינוגנית</w:t>
      </w:r>
      <w:r w:rsidRPr="00B5478A">
        <w:rPr>
          <w:rFonts w:cs="Arial"/>
          <w:sz w:val="28"/>
          <w:szCs w:val="28"/>
          <w:rtl/>
        </w:rPr>
        <w:t xml:space="preserve"> הייחודית של הפיוטה.</w:t>
      </w:r>
      <w:r w:rsidR="009C5FF3">
        <w:rPr>
          <w:rFonts w:cs="Arial" w:hint="cs"/>
          <w:sz w:val="28"/>
          <w:szCs w:val="28"/>
          <w:rtl/>
        </w:rPr>
        <w:t xml:space="preserve"> </w:t>
      </w:r>
      <w:r w:rsidRPr="008435BC">
        <w:rPr>
          <w:rFonts w:cs="Arial"/>
          <w:sz w:val="28"/>
          <w:szCs w:val="28"/>
          <w:rtl/>
        </w:rPr>
        <w:t>זיהוי מסקלין כחומר הפעיל</w:t>
      </w:r>
      <w:r w:rsidR="007019C0">
        <w:rPr>
          <w:rFonts w:cs="Arial"/>
          <w:sz w:val="28"/>
          <w:szCs w:val="28"/>
          <w:rtl/>
        </w:rPr>
        <w:t xml:space="preserve"> בקקטוס סן-פדרו הושג רק ב-1960.</w:t>
      </w:r>
      <w:r>
        <w:rPr>
          <w:rFonts w:cs="Arial" w:hint="cs"/>
          <w:sz w:val="28"/>
          <w:szCs w:val="28"/>
          <w:rtl/>
        </w:rPr>
        <w:t xml:space="preserve"> </w:t>
      </w:r>
      <w:r w:rsidRPr="008435BC">
        <w:rPr>
          <w:rFonts w:cs="Arial"/>
          <w:sz w:val="28"/>
          <w:szCs w:val="28"/>
          <w:rtl/>
        </w:rPr>
        <w:t>מרבית המסקלין בפיוטה מצוי בראש הצמח</w:t>
      </w:r>
      <w:r w:rsidR="009408D7">
        <w:rPr>
          <w:rFonts w:cs="Arial" w:hint="cs"/>
          <w:sz w:val="28"/>
          <w:szCs w:val="28"/>
          <w:rtl/>
        </w:rPr>
        <w:t xml:space="preserve">, </w:t>
      </w:r>
      <w:r w:rsidR="007B642A">
        <w:rPr>
          <w:rFonts w:cs="Arial" w:hint="cs"/>
          <w:sz w:val="28"/>
          <w:szCs w:val="28"/>
          <w:rtl/>
        </w:rPr>
        <w:t xml:space="preserve">בחלק </w:t>
      </w:r>
      <w:r w:rsidR="00EB2676">
        <w:rPr>
          <w:rFonts w:cs="Arial" w:hint="cs"/>
          <w:sz w:val="28"/>
          <w:szCs w:val="28"/>
          <w:rtl/>
        </w:rPr>
        <w:t xml:space="preserve">הירוק </w:t>
      </w:r>
      <w:r w:rsidR="007B642A">
        <w:rPr>
          <w:rFonts w:cs="Arial" w:hint="cs"/>
          <w:sz w:val="28"/>
          <w:szCs w:val="28"/>
          <w:rtl/>
        </w:rPr>
        <w:t>ש</w:t>
      </w:r>
      <w:r w:rsidR="009408D7">
        <w:rPr>
          <w:rFonts w:cs="Arial" w:hint="cs"/>
          <w:sz w:val="28"/>
          <w:szCs w:val="28"/>
          <w:rtl/>
        </w:rPr>
        <w:t>מעל לקרקע</w:t>
      </w:r>
      <w:r w:rsidRPr="008435BC">
        <w:rPr>
          <w:rFonts w:cs="Arial"/>
          <w:sz w:val="28"/>
          <w:szCs w:val="28"/>
          <w:rtl/>
        </w:rPr>
        <w:t xml:space="preserve"> הנקרא “כפתור”</w:t>
      </w:r>
      <w:r w:rsidR="00F31495">
        <w:rPr>
          <w:rFonts w:cs="Arial" w:hint="cs"/>
          <w:sz w:val="28"/>
          <w:szCs w:val="28"/>
          <w:rtl/>
        </w:rPr>
        <w:t xml:space="preserve"> </w:t>
      </w:r>
      <w:r w:rsidR="00F31495">
        <w:rPr>
          <w:rFonts w:cs="Arial"/>
          <w:sz w:val="28"/>
          <w:szCs w:val="28"/>
        </w:rPr>
        <w:t>Button</w:t>
      </w:r>
      <w:r w:rsidRPr="008435BC">
        <w:rPr>
          <w:rFonts w:cs="Arial"/>
          <w:sz w:val="28"/>
          <w:szCs w:val="28"/>
          <w:rtl/>
        </w:rPr>
        <w:t>, אותו צורכים מיובש או בחליטה. מאחר ומסקלין הינו חומר פסיכדלי חלש יחסית (בעל פוטנטיות נמוכה), הכמות הממוצעת של כפתורי פיוטה</w:t>
      </w:r>
      <w:r>
        <w:rPr>
          <w:rFonts w:cs="Arial" w:hint="cs"/>
          <w:sz w:val="28"/>
          <w:szCs w:val="28"/>
          <w:rtl/>
        </w:rPr>
        <w:t xml:space="preserve"> חיים</w:t>
      </w:r>
      <w:r w:rsidRPr="008435BC">
        <w:rPr>
          <w:rFonts w:cs="Arial"/>
          <w:sz w:val="28"/>
          <w:szCs w:val="28"/>
          <w:rtl/>
        </w:rPr>
        <w:t xml:space="preserve"> אות</w:t>
      </w:r>
      <w:r w:rsidR="008154D3">
        <w:rPr>
          <w:rFonts w:cs="Arial"/>
          <w:sz w:val="28"/>
          <w:szCs w:val="28"/>
          <w:rtl/>
        </w:rPr>
        <w:t>ה צורכים נעה בין 10-20 גרם</w:t>
      </w:r>
      <w:r w:rsidR="008154D3">
        <w:rPr>
          <w:rFonts w:cs="Arial" w:hint="cs"/>
          <w:sz w:val="28"/>
          <w:szCs w:val="28"/>
          <w:rtl/>
        </w:rPr>
        <w:t>.</w:t>
      </w:r>
      <w:r w:rsidRPr="008435BC">
        <w:rPr>
          <w:rFonts w:cs="Arial"/>
          <w:sz w:val="28"/>
          <w:szCs w:val="28"/>
          <w:rtl/>
        </w:rPr>
        <w:t xml:space="preserve"> קיימת שונות רבה בריכוז המסקלין בין קקטוסים שונים. בקקטוס סן פדרו מרבית המסקלין מרוכז </w:t>
      </w:r>
      <w:r w:rsidR="007B642A">
        <w:rPr>
          <w:rFonts w:cs="Arial" w:hint="cs"/>
          <w:sz w:val="28"/>
          <w:szCs w:val="28"/>
          <w:rtl/>
        </w:rPr>
        <w:t xml:space="preserve">ברקמה הירוקה </w:t>
      </w:r>
      <w:r w:rsidRPr="008435BC">
        <w:rPr>
          <w:rFonts w:cs="Arial"/>
          <w:sz w:val="28"/>
          <w:szCs w:val="28"/>
          <w:rtl/>
        </w:rPr>
        <w:t xml:space="preserve">מתחת לקליפת </w:t>
      </w:r>
      <w:r>
        <w:rPr>
          <w:rFonts w:cs="Arial"/>
          <w:sz w:val="28"/>
          <w:szCs w:val="28"/>
          <w:rtl/>
        </w:rPr>
        <w:t>הקקטוס ומופק במג</w:t>
      </w:r>
      <w:r w:rsidR="008154D3">
        <w:rPr>
          <w:rFonts w:cs="Arial"/>
          <w:sz w:val="28"/>
          <w:szCs w:val="28"/>
          <w:rtl/>
        </w:rPr>
        <w:t>וון דרכים</w:t>
      </w:r>
      <w:r>
        <w:rPr>
          <w:rFonts w:cs="Arial" w:hint="cs"/>
          <w:sz w:val="28"/>
          <w:szCs w:val="28"/>
          <w:rtl/>
        </w:rPr>
        <w:t>.</w:t>
      </w:r>
      <w:r w:rsidRPr="008435BC">
        <w:rPr>
          <w:rFonts w:cs="Arial"/>
          <w:sz w:val="28"/>
          <w:szCs w:val="28"/>
          <w:rtl/>
        </w:rPr>
        <w:t xml:space="preserve"> ככלל</w:t>
      </w:r>
      <w:r>
        <w:rPr>
          <w:rFonts w:cs="Arial" w:hint="cs"/>
          <w:sz w:val="28"/>
          <w:szCs w:val="28"/>
          <w:rtl/>
        </w:rPr>
        <w:t>,</w:t>
      </w:r>
      <w:r w:rsidRPr="008435BC">
        <w:rPr>
          <w:rFonts w:cs="Arial"/>
          <w:sz w:val="28"/>
          <w:szCs w:val="28"/>
          <w:rtl/>
        </w:rPr>
        <w:t xml:space="preserve"> ר</w:t>
      </w:r>
      <w:r>
        <w:rPr>
          <w:rFonts w:cs="Arial"/>
          <w:sz w:val="28"/>
          <w:szCs w:val="28"/>
          <w:rtl/>
        </w:rPr>
        <w:t>יכוז המסקלין בקקטוס זה נמוך ב</w:t>
      </w:r>
      <w:r>
        <w:rPr>
          <w:rFonts w:cs="Arial" w:hint="cs"/>
          <w:sz w:val="28"/>
          <w:szCs w:val="28"/>
          <w:rtl/>
        </w:rPr>
        <w:t>השוואה</w:t>
      </w:r>
      <w:r>
        <w:rPr>
          <w:rFonts w:cs="Arial"/>
          <w:sz w:val="28"/>
          <w:szCs w:val="28"/>
          <w:rtl/>
        </w:rPr>
        <w:t xml:space="preserve"> </w:t>
      </w:r>
      <w:r>
        <w:rPr>
          <w:rFonts w:cs="Arial" w:hint="cs"/>
          <w:sz w:val="28"/>
          <w:szCs w:val="28"/>
          <w:rtl/>
        </w:rPr>
        <w:t>ל</w:t>
      </w:r>
      <w:r w:rsidRPr="008435BC">
        <w:rPr>
          <w:rFonts w:cs="Arial"/>
          <w:sz w:val="28"/>
          <w:szCs w:val="28"/>
          <w:rtl/>
        </w:rPr>
        <w:t>פיוטה. קקטוסי הפיוטה</w:t>
      </w:r>
      <w:r w:rsidR="007019C0">
        <w:rPr>
          <w:rFonts w:cs="Arial" w:hint="cs"/>
          <w:sz w:val="28"/>
          <w:szCs w:val="28"/>
          <w:rtl/>
        </w:rPr>
        <w:t xml:space="preserve">, ה- </w:t>
      </w:r>
      <w:r w:rsidR="007019C0">
        <w:rPr>
          <w:rFonts w:cs="Arial"/>
          <w:sz w:val="28"/>
          <w:szCs w:val="28"/>
        </w:rPr>
        <w:t>Peruvian Torch</w:t>
      </w:r>
      <w:r w:rsidRPr="008435BC">
        <w:rPr>
          <w:rFonts w:cs="Arial"/>
          <w:sz w:val="28"/>
          <w:szCs w:val="28"/>
          <w:rtl/>
        </w:rPr>
        <w:t xml:space="preserve"> ו</w:t>
      </w:r>
      <w:r>
        <w:rPr>
          <w:rFonts w:cs="Arial" w:hint="cs"/>
          <w:sz w:val="28"/>
          <w:szCs w:val="28"/>
          <w:rtl/>
        </w:rPr>
        <w:t>ה</w:t>
      </w:r>
      <w:r w:rsidRPr="008435BC">
        <w:rPr>
          <w:rFonts w:cs="Arial"/>
          <w:sz w:val="28"/>
          <w:szCs w:val="28"/>
          <w:rtl/>
        </w:rPr>
        <w:t xml:space="preserve">סן-פדרו מכילים עוד מגוון חומרים פעילים, </w:t>
      </w:r>
      <w:r>
        <w:rPr>
          <w:rFonts w:cs="Arial" w:hint="cs"/>
          <w:sz w:val="28"/>
          <w:szCs w:val="28"/>
          <w:rtl/>
        </w:rPr>
        <w:t>ו</w:t>
      </w:r>
      <w:r w:rsidRPr="008435BC">
        <w:rPr>
          <w:rFonts w:cs="Arial"/>
          <w:sz w:val="28"/>
          <w:szCs w:val="28"/>
          <w:rtl/>
        </w:rPr>
        <w:t>אולם</w:t>
      </w:r>
      <w:r>
        <w:rPr>
          <w:rFonts w:cs="Arial" w:hint="cs"/>
          <w:sz w:val="28"/>
          <w:szCs w:val="28"/>
          <w:rtl/>
        </w:rPr>
        <w:t>,</w:t>
      </w:r>
      <w:r w:rsidRPr="008435BC">
        <w:rPr>
          <w:rFonts w:cs="Arial"/>
          <w:sz w:val="28"/>
          <w:szCs w:val="28"/>
          <w:rtl/>
        </w:rPr>
        <w:t xml:space="preserve"> הידע לגבי השפעתם של חומרים אלה על הספיגה, הפירוק וההשפעה של מסקלין </w:t>
      </w:r>
      <w:r>
        <w:rPr>
          <w:rFonts w:cs="Arial" w:hint="cs"/>
          <w:sz w:val="28"/>
          <w:szCs w:val="28"/>
          <w:rtl/>
        </w:rPr>
        <w:t xml:space="preserve">עדיין </w:t>
      </w:r>
      <w:r w:rsidRPr="008435BC">
        <w:rPr>
          <w:rFonts w:cs="Arial"/>
          <w:sz w:val="28"/>
          <w:szCs w:val="28"/>
          <w:rtl/>
        </w:rPr>
        <w:t xml:space="preserve">מוגבל. </w:t>
      </w:r>
      <w:r>
        <w:rPr>
          <w:rFonts w:cs="Arial" w:hint="cs"/>
          <w:sz w:val="28"/>
          <w:szCs w:val="28"/>
          <w:rtl/>
        </w:rPr>
        <w:t xml:space="preserve">חשוב </w:t>
      </w:r>
      <w:r>
        <w:rPr>
          <w:rFonts w:cs="Arial" w:hint="cs"/>
          <w:sz w:val="28"/>
          <w:szCs w:val="28"/>
          <w:rtl/>
        </w:rPr>
        <w:lastRenderedPageBreak/>
        <w:t xml:space="preserve">יהיה לבחון את </w:t>
      </w:r>
      <w:r w:rsidRPr="000C6257">
        <w:rPr>
          <w:rFonts w:cs="Arial" w:hint="cs"/>
          <w:b/>
          <w:bCs/>
          <w:sz w:val="28"/>
          <w:szCs w:val="28"/>
          <w:rtl/>
        </w:rPr>
        <w:t>אפקט הפמלייה</w:t>
      </w:r>
      <w:r>
        <w:rPr>
          <w:rFonts w:cs="Arial" w:hint="cs"/>
          <w:sz w:val="28"/>
          <w:szCs w:val="28"/>
          <w:rtl/>
        </w:rPr>
        <w:t xml:space="preserve"> של מסקלין, פלוטין [</w:t>
      </w:r>
      <w:r>
        <w:rPr>
          <w:rFonts w:cs="Arial"/>
          <w:sz w:val="28"/>
          <w:szCs w:val="28"/>
        </w:rPr>
        <w:t>Pellotine</w:t>
      </w:r>
      <w:r>
        <w:rPr>
          <w:rFonts w:cs="Arial" w:hint="cs"/>
          <w:sz w:val="28"/>
          <w:szCs w:val="28"/>
          <w:rtl/>
        </w:rPr>
        <w:t>] הורדנין</w:t>
      </w:r>
      <w:r w:rsidR="004C20B7">
        <w:rPr>
          <w:rFonts w:cs="Arial" w:hint="cs"/>
          <w:sz w:val="28"/>
          <w:szCs w:val="28"/>
          <w:rtl/>
        </w:rPr>
        <w:t xml:space="preserve">         </w:t>
      </w:r>
      <w:r>
        <w:rPr>
          <w:rFonts w:cs="Arial" w:hint="cs"/>
          <w:sz w:val="28"/>
          <w:szCs w:val="28"/>
          <w:rtl/>
        </w:rPr>
        <w:t xml:space="preserve"> [</w:t>
      </w:r>
      <w:r>
        <w:rPr>
          <w:rFonts w:cs="Arial"/>
          <w:sz w:val="28"/>
          <w:szCs w:val="28"/>
        </w:rPr>
        <w:t>Hordenine</w:t>
      </w:r>
      <w:r>
        <w:rPr>
          <w:rFonts w:cs="Arial" w:hint="cs"/>
          <w:sz w:val="28"/>
          <w:szCs w:val="28"/>
          <w:rtl/>
        </w:rPr>
        <w:t>] ו</w:t>
      </w:r>
      <w:r w:rsidR="007B642A">
        <w:rPr>
          <w:rFonts w:cs="Arial" w:hint="cs"/>
          <w:sz w:val="28"/>
          <w:szCs w:val="28"/>
          <w:rtl/>
        </w:rPr>
        <w:t xml:space="preserve">של </w:t>
      </w:r>
      <w:r>
        <w:rPr>
          <w:rFonts w:cs="Arial" w:hint="cs"/>
          <w:sz w:val="28"/>
          <w:szCs w:val="28"/>
          <w:rtl/>
        </w:rPr>
        <w:t>אלקלואידים נוספים</w:t>
      </w:r>
      <w:r w:rsidR="003C3F1C">
        <w:rPr>
          <w:rFonts w:cs="Arial" w:hint="cs"/>
          <w:sz w:val="28"/>
          <w:szCs w:val="28"/>
          <w:rtl/>
        </w:rPr>
        <w:t xml:space="preserve"> כפי שיוסבר להלן</w:t>
      </w:r>
      <w:r w:rsidR="005F7187">
        <w:rPr>
          <w:rFonts w:cs="Arial" w:hint="cs"/>
          <w:sz w:val="28"/>
          <w:szCs w:val="28"/>
          <w:rtl/>
        </w:rPr>
        <w:t>.</w:t>
      </w:r>
    </w:p>
    <w:p w:rsidR="009D1F94" w:rsidRPr="008566DF" w:rsidRDefault="00755C67" w:rsidP="00B71EE2">
      <w:pPr>
        <w:rPr>
          <w:rFonts w:cs="Arial" w:hint="cs"/>
          <w:b/>
          <w:bCs/>
          <w:sz w:val="28"/>
          <w:szCs w:val="28"/>
          <w:rtl/>
        </w:rPr>
      </w:pPr>
      <w:r w:rsidRPr="008566DF">
        <w:rPr>
          <w:rFonts w:cs="Arial" w:hint="cs"/>
          <w:b/>
          <w:bCs/>
          <w:sz w:val="28"/>
          <w:szCs w:val="28"/>
          <w:rtl/>
        </w:rPr>
        <w:t xml:space="preserve">ריכוז האלקלואידים בקקטוס הפאיוטה: </w:t>
      </w:r>
    </w:p>
    <w:p w:rsidR="00B71EE2" w:rsidRPr="009D1F94" w:rsidRDefault="00755C67" w:rsidP="003C3F1C">
      <w:pPr>
        <w:rPr>
          <w:rFonts w:cs="Arial" w:hint="cs"/>
          <w:sz w:val="28"/>
          <w:szCs w:val="28"/>
          <w:rtl/>
        </w:rPr>
      </w:pPr>
      <w:r>
        <w:rPr>
          <w:rFonts w:cs="Arial" w:hint="cs"/>
          <w:sz w:val="28"/>
          <w:szCs w:val="28"/>
          <w:rtl/>
        </w:rPr>
        <w:t xml:space="preserve">מסקלין </w:t>
      </w:r>
      <w:r w:rsidR="009D1F94">
        <w:rPr>
          <w:rFonts w:cs="Arial" w:hint="cs"/>
          <w:sz w:val="28"/>
          <w:szCs w:val="28"/>
          <w:rtl/>
        </w:rPr>
        <w:t>(36.6%</w:t>
      </w:r>
      <w:r w:rsidR="005F7187">
        <w:rPr>
          <w:rFonts w:cs="Arial" w:hint="cs"/>
          <w:sz w:val="28"/>
          <w:szCs w:val="28"/>
          <w:rtl/>
        </w:rPr>
        <w:t xml:space="preserve">) </w:t>
      </w:r>
      <w:r w:rsidR="004C5C70">
        <w:rPr>
          <w:rFonts w:cs="Arial" w:hint="cs"/>
          <w:sz w:val="28"/>
          <w:szCs w:val="28"/>
          <w:rtl/>
        </w:rPr>
        <w:t>&gt;</w:t>
      </w:r>
      <w:r>
        <w:rPr>
          <w:rFonts w:cs="Arial" w:hint="cs"/>
          <w:sz w:val="28"/>
          <w:szCs w:val="28"/>
          <w:rtl/>
        </w:rPr>
        <w:t xml:space="preserve">&gt; </w:t>
      </w:r>
      <w:r w:rsidR="009D1F94">
        <w:rPr>
          <w:rFonts w:cs="Arial" w:hint="cs"/>
          <w:sz w:val="28"/>
          <w:szCs w:val="28"/>
          <w:rtl/>
        </w:rPr>
        <w:t>פלוטין (20.7%) &gt; אנאלונידין [</w:t>
      </w:r>
      <w:r w:rsidR="009D1F94">
        <w:rPr>
          <w:rFonts w:cs="Arial"/>
          <w:sz w:val="28"/>
          <w:szCs w:val="28"/>
        </w:rPr>
        <w:t>[Anhal</w:t>
      </w:r>
      <w:r w:rsidR="009D1F94" w:rsidRPr="007B642A">
        <w:rPr>
          <w:rFonts w:cs="Arial"/>
          <w:b/>
          <w:bCs/>
          <w:sz w:val="28"/>
          <w:szCs w:val="28"/>
        </w:rPr>
        <w:t>onidine</w:t>
      </w:r>
      <w:r w:rsidR="009D1F94" w:rsidRPr="007B642A">
        <w:rPr>
          <w:rFonts w:cs="Arial" w:hint="cs"/>
          <w:b/>
          <w:bCs/>
          <w:sz w:val="28"/>
          <w:szCs w:val="28"/>
          <w:rtl/>
        </w:rPr>
        <w:t xml:space="preserve"> </w:t>
      </w:r>
      <w:r w:rsidR="009D1F94">
        <w:rPr>
          <w:rFonts w:cs="Arial" w:hint="cs"/>
          <w:sz w:val="28"/>
          <w:szCs w:val="28"/>
          <w:rtl/>
        </w:rPr>
        <w:t xml:space="preserve">(17.1%) &gt; אנאלאמין [ </w:t>
      </w:r>
      <w:r w:rsidR="009D1F94">
        <w:rPr>
          <w:rFonts w:cs="Arial"/>
          <w:sz w:val="28"/>
          <w:szCs w:val="28"/>
        </w:rPr>
        <w:t>Anhal</w:t>
      </w:r>
      <w:r w:rsidR="009D1F94" w:rsidRPr="007B642A">
        <w:rPr>
          <w:rFonts w:cs="Arial"/>
          <w:b/>
          <w:bCs/>
          <w:sz w:val="28"/>
          <w:szCs w:val="28"/>
        </w:rPr>
        <w:t>amine</w:t>
      </w:r>
      <w:r w:rsidR="003C3F1C">
        <w:rPr>
          <w:rFonts w:cs="Arial" w:hint="cs"/>
          <w:sz w:val="28"/>
          <w:szCs w:val="28"/>
          <w:rtl/>
        </w:rPr>
        <w:t xml:space="preserve">] (9.8%) = הורדנין </w:t>
      </w:r>
      <w:r w:rsidR="009D1F94">
        <w:rPr>
          <w:rFonts w:cs="Arial" w:hint="cs"/>
          <w:sz w:val="28"/>
          <w:szCs w:val="28"/>
          <w:rtl/>
        </w:rPr>
        <w:t>(9.8%) &gt; לופופורין [</w:t>
      </w:r>
      <w:r w:rsidR="009D1F94">
        <w:rPr>
          <w:rFonts w:cs="Arial"/>
          <w:sz w:val="28"/>
          <w:szCs w:val="28"/>
        </w:rPr>
        <w:t>Lophophorine</w:t>
      </w:r>
      <w:r w:rsidR="005F7187">
        <w:rPr>
          <w:rFonts w:cs="Arial" w:hint="cs"/>
          <w:sz w:val="28"/>
          <w:szCs w:val="28"/>
          <w:rtl/>
        </w:rPr>
        <w:t>] (6.1%).</w:t>
      </w:r>
    </w:p>
    <w:p w:rsidR="00725819" w:rsidRDefault="00725819" w:rsidP="005F7187">
      <w:pPr>
        <w:rPr>
          <w:rFonts w:cs="Arial" w:hint="cs"/>
          <w:sz w:val="28"/>
          <w:szCs w:val="28"/>
          <w:rtl/>
        </w:rPr>
      </w:pPr>
      <w:r>
        <w:rPr>
          <w:rFonts w:cs="Arial" w:hint="cs"/>
          <w:sz w:val="28"/>
          <w:szCs w:val="28"/>
          <w:rtl/>
        </w:rPr>
        <w:t xml:space="preserve">ד"ר הפטר ניסה </w:t>
      </w:r>
      <w:r w:rsidR="007B642A">
        <w:rPr>
          <w:rFonts w:cs="Arial" w:hint="cs"/>
          <w:sz w:val="28"/>
          <w:szCs w:val="28"/>
          <w:rtl/>
        </w:rPr>
        <w:t xml:space="preserve">בעצמו </w:t>
      </w:r>
      <w:r>
        <w:rPr>
          <w:rFonts w:cs="Arial" w:hint="cs"/>
          <w:sz w:val="28"/>
          <w:szCs w:val="28"/>
          <w:rtl/>
        </w:rPr>
        <w:t xml:space="preserve">את האלקלואיד פלוטין </w:t>
      </w:r>
      <w:r w:rsidR="009408D7">
        <w:rPr>
          <w:rFonts w:cs="Arial" w:hint="cs"/>
          <w:sz w:val="28"/>
          <w:szCs w:val="28"/>
          <w:rtl/>
        </w:rPr>
        <w:t xml:space="preserve">בצורתו המבודדת </w:t>
      </w:r>
      <w:r>
        <w:rPr>
          <w:rFonts w:cs="Arial" w:hint="cs"/>
          <w:sz w:val="28"/>
          <w:szCs w:val="28"/>
          <w:rtl/>
        </w:rPr>
        <w:t>והמליץ עליו כמרגיע ומרדים.</w:t>
      </w:r>
      <w:r w:rsidR="00070213">
        <w:rPr>
          <w:rFonts w:cs="Arial" w:hint="cs"/>
          <w:sz w:val="28"/>
          <w:szCs w:val="28"/>
          <w:rtl/>
        </w:rPr>
        <w:t xml:space="preserve"> עדויות נוספות תארו את השפעת הפלוטין כמבלבלת</w:t>
      </w:r>
      <w:r w:rsidR="00E561F7">
        <w:rPr>
          <w:rFonts w:cs="Arial" w:hint="cs"/>
          <w:sz w:val="28"/>
          <w:szCs w:val="28"/>
          <w:rtl/>
        </w:rPr>
        <w:t>,</w:t>
      </w:r>
      <w:r w:rsidR="008566DF">
        <w:rPr>
          <w:rFonts w:cs="Arial" w:hint="cs"/>
          <w:sz w:val="28"/>
          <w:szCs w:val="28"/>
          <w:rtl/>
        </w:rPr>
        <w:t xml:space="preserve"> גורמת לסחרחורת,</w:t>
      </w:r>
      <w:r w:rsidR="00E561F7">
        <w:rPr>
          <w:rFonts w:cs="Arial" w:hint="cs"/>
          <w:sz w:val="28"/>
          <w:szCs w:val="28"/>
          <w:rtl/>
        </w:rPr>
        <w:t xml:space="preserve"> היפנוטית </w:t>
      </w:r>
      <w:r w:rsidR="008566DF">
        <w:rPr>
          <w:rFonts w:cs="Arial" w:hint="cs"/>
          <w:sz w:val="28"/>
          <w:szCs w:val="28"/>
          <w:rtl/>
        </w:rPr>
        <w:t>וגורמת לחוסר רצון</w:t>
      </w:r>
      <w:r w:rsidR="003C3F1C">
        <w:rPr>
          <w:rFonts w:cs="Arial" w:hint="cs"/>
          <w:sz w:val="28"/>
          <w:szCs w:val="28"/>
          <w:rtl/>
        </w:rPr>
        <w:t xml:space="preserve"> או יכולת</w:t>
      </w:r>
      <w:r w:rsidR="008566DF">
        <w:rPr>
          <w:rFonts w:cs="Arial" w:hint="cs"/>
          <w:sz w:val="28"/>
          <w:szCs w:val="28"/>
          <w:rtl/>
        </w:rPr>
        <w:t xml:space="preserve"> לבצע פעילות מנטלית או גופנית</w:t>
      </w:r>
      <w:r w:rsidR="00E561F7">
        <w:rPr>
          <w:rFonts w:cs="Arial" w:hint="cs"/>
          <w:sz w:val="28"/>
          <w:szCs w:val="28"/>
          <w:rtl/>
        </w:rPr>
        <w:t>. פלוטין מוריד את לחץ הדם וקצב הלב</w:t>
      </w:r>
      <w:r w:rsidR="00070213">
        <w:rPr>
          <w:rFonts w:cs="Arial" w:hint="cs"/>
          <w:sz w:val="28"/>
          <w:szCs w:val="28"/>
          <w:rtl/>
        </w:rPr>
        <w:t xml:space="preserve"> ו</w:t>
      </w:r>
      <w:r w:rsidR="008566DF">
        <w:rPr>
          <w:rFonts w:cs="Arial" w:hint="cs"/>
          <w:sz w:val="28"/>
          <w:szCs w:val="28"/>
          <w:rtl/>
        </w:rPr>
        <w:t>השפעתו נחשבת כ</w:t>
      </w:r>
      <w:r w:rsidR="00070213">
        <w:rPr>
          <w:rFonts w:cs="Arial" w:hint="cs"/>
          <w:sz w:val="28"/>
          <w:szCs w:val="28"/>
          <w:rtl/>
        </w:rPr>
        <w:t>בלתי נעימה.</w:t>
      </w:r>
    </w:p>
    <w:p w:rsidR="00D602B9" w:rsidRPr="00F876A2" w:rsidRDefault="00D602B9" w:rsidP="00ED3C85">
      <w:pPr>
        <w:rPr>
          <w:rFonts w:cs="Arial" w:hint="cs"/>
          <w:b/>
          <w:bCs/>
          <w:color w:val="00B050"/>
          <w:sz w:val="28"/>
          <w:szCs w:val="28"/>
          <w:rtl/>
        </w:rPr>
      </w:pPr>
      <w:r w:rsidRPr="00F876A2">
        <w:rPr>
          <w:rFonts w:cs="Arial" w:hint="cs"/>
          <w:b/>
          <w:bCs/>
          <w:color w:val="00B050"/>
          <w:sz w:val="28"/>
          <w:szCs w:val="28"/>
          <w:rtl/>
        </w:rPr>
        <w:t>האם פלוטין פועל</w:t>
      </w:r>
      <w:r w:rsidR="00ED3C85">
        <w:rPr>
          <w:rFonts w:cs="Arial" w:hint="cs"/>
          <w:b/>
          <w:bCs/>
          <w:color w:val="00B050"/>
          <w:sz w:val="28"/>
          <w:szCs w:val="28"/>
          <w:rtl/>
        </w:rPr>
        <w:t xml:space="preserve"> ביחד עם מסקלין כמו ש-</w:t>
      </w:r>
      <w:r w:rsidRPr="00F876A2">
        <w:rPr>
          <w:rFonts w:cs="Arial"/>
          <w:b/>
          <w:bCs/>
          <w:color w:val="00B050"/>
          <w:sz w:val="28"/>
          <w:szCs w:val="28"/>
        </w:rPr>
        <w:t>CBD</w:t>
      </w:r>
      <w:r w:rsidR="00ED3C85">
        <w:rPr>
          <w:rFonts w:cs="Arial" w:hint="cs"/>
          <w:b/>
          <w:bCs/>
          <w:color w:val="00B050"/>
          <w:sz w:val="28"/>
          <w:szCs w:val="28"/>
          <w:rtl/>
        </w:rPr>
        <w:t xml:space="preserve"> פועל ביחד עם</w:t>
      </w:r>
      <w:r w:rsidRPr="00F876A2">
        <w:rPr>
          <w:rFonts w:cs="Arial" w:hint="cs"/>
          <w:b/>
          <w:bCs/>
          <w:color w:val="00B050"/>
          <w:sz w:val="28"/>
          <w:szCs w:val="28"/>
          <w:rtl/>
        </w:rPr>
        <w:t xml:space="preserve"> </w:t>
      </w:r>
      <w:r w:rsidRPr="00F876A2">
        <w:rPr>
          <w:rFonts w:cs="Arial"/>
          <w:b/>
          <w:bCs/>
          <w:color w:val="00B050"/>
          <w:sz w:val="28"/>
          <w:szCs w:val="28"/>
        </w:rPr>
        <w:t>THC</w:t>
      </w:r>
      <w:r w:rsidRPr="00F876A2">
        <w:rPr>
          <w:rFonts w:cs="Arial" w:hint="cs"/>
          <w:b/>
          <w:bCs/>
          <w:color w:val="00B050"/>
          <w:sz w:val="28"/>
          <w:szCs w:val="28"/>
          <w:rtl/>
        </w:rPr>
        <w:t xml:space="preserve"> מצמח הקנביס?</w:t>
      </w:r>
    </w:p>
    <w:p w:rsidR="009D6803" w:rsidRDefault="00B71EE2" w:rsidP="009D6803">
      <w:pPr>
        <w:rPr>
          <w:rFonts w:cs="Arial" w:hint="cs"/>
          <w:sz w:val="28"/>
          <w:szCs w:val="28"/>
          <w:rtl/>
        </w:rPr>
      </w:pPr>
      <w:r w:rsidRPr="008621C4">
        <w:rPr>
          <w:rFonts w:cs="Arial"/>
          <w:sz w:val="28"/>
          <w:szCs w:val="28"/>
          <w:rtl/>
        </w:rPr>
        <w:t>מסקלין היה ה</w:t>
      </w:r>
      <w:r w:rsidR="009D6803">
        <w:rPr>
          <w:rFonts w:cs="Arial"/>
          <w:sz w:val="28"/>
          <w:szCs w:val="28"/>
          <w:rtl/>
        </w:rPr>
        <w:t>חומר הפסיכדלי הראשון שבודד, כ</w:t>
      </w:r>
      <w:r w:rsidR="009D6803">
        <w:rPr>
          <w:rFonts w:cs="Arial" w:hint="cs"/>
          <w:sz w:val="28"/>
          <w:szCs w:val="28"/>
          <w:rtl/>
        </w:rPr>
        <w:t>חמישים</w:t>
      </w:r>
      <w:r w:rsidRPr="008621C4">
        <w:rPr>
          <w:rFonts w:cs="Arial"/>
          <w:sz w:val="28"/>
          <w:szCs w:val="28"/>
          <w:rtl/>
        </w:rPr>
        <w:t xml:space="preserve"> שנים טרם סונתז לראשונה</w:t>
      </w:r>
      <w:r w:rsidR="00EF079E">
        <w:rPr>
          <w:rFonts w:cs="Arial" w:hint="cs"/>
          <w:sz w:val="28"/>
          <w:szCs w:val="28"/>
          <w:rtl/>
        </w:rPr>
        <w:t xml:space="preserve"> ה-</w:t>
      </w:r>
      <w:r w:rsidRPr="008621C4">
        <w:rPr>
          <w:rFonts w:cs="Arial"/>
          <w:sz w:val="28"/>
          <w:szCs w:val="28"/>
          <w:rtl/>
        </w:rPr>
        <w:t xml:space="preserve"> </w:t>
      </w:r>
      <w:r w:rsidRPr="008621C4">
        <w:rPr>
          <w:rFonts w:cs="Arial"/>
          <w:sz w:val="28"/>
          <w:szCs w:val="28"/>
        </w:rPr>
        <w:t>LSD</w:t>
      </w:r>
      <w:r w:rsidRPr="008621C4">
        <w:rPr>
          <w:rFonts w:cs="Arial"/>
          <w:sz w:val="28"/>
          <w:szCs w:val="28"/>
          <w:rtl/>
        </w:rPr>
        <w:t>, ולמעשה היווה את הפתח לחקר החומרים הפסיכדליים</w:t>
      </w:r>
      <w:r>
        <w:rPr>
          <w:rFonts w:cs="Arial" w:hint="cs"/>
          <w:sz w:val="28"/>
          <w:szCs w:val="28"/>
          <w:rtl/>
        </w:rPr>
        <w:t xml:space="preserve"> האחרים</w:t>
      </w:r>
      <w:r w:rsidRPr="008621C4">
        <w:rPr>
          <w:rFonts w:cs="Arial"/>
          <w:sz w:val="28"/>
          <w:szCs w:val="28"/>
          <w:rtl/>
        </w:rPr>
        <w:t xml:space="preserve">. </w:t>
      </w:r>
      <w:r w:rsidR="007B642A">
        <w:rPr>
          <w:rFonts w:cs="Arial" w:hint="cs"/>
          <w:sz w:val="28"/>
          <w:szCs w:val="28"/>
          <w:rtl/>
        </w:rPr>
        <w:t>ד"ר</w:t>
      </w:r>
      <w:r w:rsidRPr="008621C4">
        <w:rPr>
          <w:rFonts w:cs="Arial"/>
          <w:sz w:val="28"/>
          <w:szCs w:val="28"/>
          <w:rtl/>
        </w:rPr>
        <w:t xml:space="preserve"> ה</w:t>
      </w:r>
      <w:r w:rsidR="009D6803">
        <w:rPr>
          <w:rFonts w:cs="Arial"/>
          <w:sz w:val="28"/>
          <w:szCs w:val="28"/>
          <w:rtl/>
        </w:rPr>
        <w:t>פטר, אשר בודד את המסקלין לראשו</w:t>
      </w:r>
      <w:r w:rsidR="009D6803">
        <w:rPr>
          <w:rFonts w:cs="Arial" w:hint="cs"/>
          <w:sz w:val="28"/>
          <w:szCs w:val="28"/>
          <w:rtl/>
        </w:rPr>
        <w:t>נה</w:t>
      </w:r>
      <w:r w:rsidRPr="008621C4">
        <w:rPr>
          <w:rFonts w:cs="Arial"/>
          <w:sz w:val="28"/>
          <w:szCs w:val="28"/>
          <w:rtl/>
        </w:rPr>
        <w:t>, ניסה את החומר על עצמו ודיווח</w:t>
      </w:r>
      <w:r>
        <w:rPr>
          <w:rFonts w:cs="Arial"/>
          <w:sz w:val="28"/>
          <w:szCs w:val="28"/>
          <w:rtl/>
        </w:rPr>
        <w:t xml:space="preserve"> על שינויים בתפיסה הוויזואלית. </w:t>
      </w:r>
      <w:r>
        <w:rPr>
          <w:rFonts w:cs="Arial" w:hint="cs"/>
          <w:sz w:val="28"/>
          <w:szCs w:val="28"/>
          <w:rtl/>
        </w:rPr>
        <w:t>בהמשך,</w:t>
      </w:r>
      <w:r w:rsidRPr="008621C4">
        <w:rPr>
          <w:rFonts w:cs="Arial"/>
          <w:sz w:val="28"/>
          <w:szCs w:val="28"/>
          <w:rtl/>
        </w:rPr>
        <w:t xml:space="preserve"> דיווחו שני חוקרים </w:t>
      </w:r>
      <w:r w:rsidR="00EF079E">
        <w:rPr>
          <w:rFonts w:cs="Arial" w:hint="cs"/>
          <w:sz w:val="28"/>
          <w:szCs w:val="28"/>
          <w:rtl/>
        </w:rPr>
        <w:t xml:space="preserve">נוספים </w:t>
      </w:r>
      <w:r w:rsidRPr="008621C4">
        <w:rPr>
          <w:rFonts w:cs="Arial"/>
          <w:sz w:val="28"/>
          <w:szCs w:val="28"/>
          <w:rtl/>
        </w:rPr>
        <w:t xml:space="preserve">על השפעותיו הייחודיות של מסקלין והעלו לראשונה את האפשרות להשתמש בו </w:t>
      </w:r>
      <w:r w:rsidRPr="00503EE2">
        <w:rPr>
          <w:rFonts w:cs="Arial"/>
          <w:sz w:val="28"/>
          <w:szCs w:val="28"/>
          <w:u w:val="single"/>
          <w:rtl/>
        </w:rPr>
        <w:t>כתרופה</w:t>
      </w:r>
      <w:r w:rsidRPr="008621C4">
        <w:rPr>
          <w:rFonts w:cs="Arial"/>
          <w:sz w:val="28"/>
          <w:szCs w:val="28"/>
          <w:rtl/>
        </w:rPr>
        <w:t>. חוקר</w:t>
      </w:r>
      <w:r w:rsidR="007019C0">
        <w:rPr>
          <w:rFonts w:cs="Arial"/>
          <w:sz w:val="28"/>
          <w:szCs w:val="28"/>
          <w:rtl/>
        </w:rPr>
        <w:t xml:space="preserve">ים אלו דיווחו על שינויים </w:t>
      </w:r>
      <w:r w:rsidRPr="008621C4">
        <w:rPr>
          <w:rFonts w:cs="Arial"/>
          <w:sz w:val="28"/>
          <w:szCs w:val="28"/>
          <w:rtl/>
        </w:rPr>
        <w:t>בתפיסה הוויזואלית, ת</w:t>
      </w:r>
      <w:r>
        <w:rPr>
          <w:rFonts w:cs="Arial"/>
          <w:sz w:val="28"/>
          <w:szCs w:val="28"/>
          <w:rtl/>
        </w:rPr>
        <w:t>חושת אובדן-זמן,</w:t>
      </w:r>
      <w:r>
        <w:rPr>
          <w:rFonts w:cs="Arial" w:hint="cs"/>
          <w:sz w:val="28"/>
          <w:szCs w:val="28"/>
          <w:rtl/>
        </w:rPr>
        <w:t xml:space="preserve"> </w:t>
      </w:r>
      <w:r w:rsidRPr="008621C4">
        <w:rPr>
          <w:rFonts w:cs="Arial"/>
          <w:sz w:val="28"/>
          <w:szCs w:val="28"/>
          <w:rtl/>
        </w:rPr>
        <w:t>חוויה חוץ-גופית והקלה בתסמ</w:t>
      </w:r>
      <w:r w:rsidR="007019C0">
        <w:rPr>
          <w:rFonts w:cs="Arial"/>
          <w:sz w:val="28"/>
          <w:szCs w:val="28"/>
          <w:rtl/>
        </w:rPr>
        <w:t>יני “נויראסתניה” ו”חולשת עצבים”</w:t>
      </w:r>
      <w:r w:rsidR="007019C0">
        <w:rPr>
          <w:rFonts w:cs="Arial" w:hint="cs"/>
          <w:sz w:val="28"/>
          <w:szCs w:val="28"/>
          <w:rtl/>
        </w:rPr>
        <w:t xml:space="preserve"> -</w:t>
      </w:r>
      <w:r w:rsidRPr="008621C4">
        <w:rPr>
          <w:rFonts w:cs="Arial"/>
          <w:sz w:val="28"/>
          <w:szCs w:val="28"/>
          <w:rtl/>
        </w:rPr>
        <w:t xml:space="preserve"> שמות כלליים בהם השתמשו בעבר לתיאור הפרעות דכאוניות וחרדתיות. חוקר נוסף שהתנסה בפיוטה בסוף המאה ה-19 דיווח על “חגיגה חושית” ועל “אורגיה של הראיה” יחד עם יכולת להתבונן בשינויים החושיים מתוך שליטה עצמית. אותו חוקר העריך כי כל אדם בריא יוכל לחוות חוויה בעלת “ערך חינוכי רב” על ידי השתתפות בטקס פיוטה. חוקרים בתחילת המאה העשרים הרחיבו את הממצאים בנוגע להשפעת המסקלין, כולל הממצא החשוב לפיו השפעת החומר על אותו אדם עשויה להשתנות</w:t>
      </w:r>
      <w:r>
        <w:rPr>
          <w:rFonts w:cs="Arial"/>
          <w:sz w:val="28"/>
          <w:szCs w:val="28"/>
          <w:rtl/>
        </w:rPr>
        <w:t xml:space="preserve"> באופן משמעותי בהזדמנויות שונות</w:t>
      </w:r>
      <w:r>
        <w:rPr>
          <w:rFonts w:cs="Arial" w:hint="cs"/>
          <w:sz w:val="28"/>
          <w:szCs w:val="28"/>
          <w:rtl/>
        </w:rPr>
        <w:t>. זה היה</w:t>
      </w:r>
      <w:r w:rsidRPr="008621C4">
        <w:rPr>
          <w:rFonts w:cs="Arial"/>
          <w:sz w:val="28"/>
          <w:szCs w:val="28"/>
          <w:rtl/>
        </w:rPr>
        <w:t xml:space="preserve"> אחד הממצאים</w:t>
      </w:r>
      <w:r>
        <w:rPr>
          <w:rFonts w:cs="Arial" w:hint="cs"/>
          <w:sz w:val="28"/>
          <w:szCs w:val="28"/>
          <w:rtl/>
        </w:rPr>
        <w:t xml:space="preserve"> הראשונים</w:t>
      </w:r>
      <w:r w:rsidRPr="008621C4">
        <w:rPr>
          <w:rFonts w:cs="Arial"/>
          <w:sz w:val="28"/>
          <w:szCs w:val="28"/>
          <w:rtl/>
        </w:rPr>
        <w:t xml:space="preserve"> שסללו את הדרך להבנת חשיבות ה-</w:t>
      </w:r>
      <w:r w:rsidRPr="008621C4">
        <w:rPr>
          <w:rFonts w:cs="Arial"/>
          <w:sz w:val="28"/>
          <w:szCs w:val="28"/>
        </w:rPr>
        <w:t>set &amp; setting</w:t>
      </w:r>
      <w:r w:rsidR="007019C0">
        <w:rPr>
          <w:rFonts w:cs="Arial" w:hint="cs"/>
          <w:sz w:val="28"/>
          <w:szCs w:val="28"/>
          <w:rtl/>
        </w:rPr>
        <w:t xml:space="preserve"> </w:t>
      </w:r>
      <w:r w:rsidR="005D3032">
        <w:rPr>
          <w:rFonts w:cs="Arial" w:hint="cs"/>
          <w:sz w:val="28"/>
          <w:szCs w:val="28"/>
          <w:rtl/>
        </w:rPr>
        <w:t xml:space="preserve">[סט = הציפיות והערכים שעליהם נשען הטיפול - סטינג = הסביבה, המקום, הזמן, האנשים, התרבות והמוזיקה] </w:t>
      </w:r>
      <w:r w:rsidRPr="008621C4">
        <w:rPr>
          <w:rFonts w:cs="Arial"/>
          <w:sz w:val="28"/>
          <w:szCs w:val="28"/>
          <w:rtl/>
        </w:rPr>
        <w:t xml:space="preserve">בעת שימוש בחומרים פסיכדליים. </w:t>
      </w:r>
    </w:p>
    <w:p w:rsidR="00B71EE2" w:rsidRPr="00A265CA" w:rsidRDefault="00B71EE2" w:rsidP="009D6803">
      <w:pPr>
        <w:rPr>
          <w:rFonts w:cs="Arial" w:hint="cs"/>
          <w:sz w:val="28"/>
          <w:szCs w:val="28"/>
          <w:rtl/>
        </w:rPr>
      </w:pPr>
      <w:r w:rsidRPr="008621C4">
        <w:rPr>
          <w:rFonts w:cs="Arial"/>
          <w:sz w:val="28"/>
          <w:szCs w:val="28"/>
          <w:rtl/>
        </w:rPr>
        <w:t xml:space="preserve">בשנות ה-50 של המאה העשרים התנסה הסופר אלדוס האקסלי במסקלין, התנסות </w:t>
      </w:r>
      <w:r w:rsidR="005F7AD1">
        <w:rPr>
          <w:rFonts w:cs="Arial" w:hint="cs"/>
          <w:sz w:val="28"/>
          <w:szCs w:val="28"/>
          <w:rtl/>
        </w:rPr>
        <w:t>ש</w:t>
      </w:r>
      <w:r w:rsidRPr="008621C4">
        <w:rPr>
          <w:rFonts w:cs="Arial"/>
          <w:sz w:val="28"/>
          <w:szCs w:val="28"/>
          <w:rtl/>
        </w:rPr>
        <w:t>בעקבותיה כתב את ספרו הידוע “דלתות התודעה”, שם תיאר את החוויה הפסיכדלית ואת התיאוריה לפיה המוח משמש כ”ברז מצמצם” (</w:t>
      </w:r>
      <w:r w:rsidRPr="008621C4">
        <w:rPr>
          <w:rFonts w:cs="Arial"/>
          <w:sz w:val="28"/>
          <w:szCs w:val="28"/>
        </w:rPr>
        <w:t>Reducing valve</w:t>
      </w:r>
      <w:r w:rsidRPr="008621C4">
        <w:rPr>
          <w:rFonts w:cs="Arial"/>
          <w:sz w:val="28"/>
          <w:szCs w:val="28"/>
          <w:rtl/>
        </w:rPr>
        <w:t xml:space="preserve">) לתודעה, כאשר בעזרת החומר הפסיכדלי </w:t>
      </w:r>
      <w:r w:rsidR="005D3032">
        <w:rPr>
          <w:rFonts w:cs="Arial" w:hint="cs"/>
          <w:sz w:val="28"/>
          <w:szCs w:val="28"/>
          <w:rtl/>
        </w:rPr>
        <w:t xml:space="preserve">מסקלין </w:t>
      </w:r>
      <w:r w:rsidRPr="008621C4">
        <w:rPr>
          <w:rFonts w:cs="Arial"/>
          <w:sz w:val="28"/>
          <w:szCs w:val="28"/>
          <w:rtl/>
        </w:rPr>
        <w:t>ניתן להרחיב תודעה זו.</w:t>
      </w:r>
      <w:r w:rsidR="00A265CA">
        <w:rPr>
          <w:rFonts w:cs="Arial" w:hint="cs"/>
          <w:sz w:val="28"/>
          <w:szCs w:val="28"/>
          <w:rtl/>
        </w:rPr>
        <w:t xml:space="preserve"> מסקלין מפעיל את האונה הימנית ואת קליפת המוח </w:t>
      </w:r>
      <w:r w:rsidR="00A265CA">
        <w:rPr>
          <w:rFonts w:cs="Arial" w:hint="cs"/>
          <w:sz w:val="28"/>
          <w:szCs w:val="28"/>
          <w:rtl/>
        </w:rPr>
        <w:lastRenderedPageBreak/>
        <w:t>הקידמית (</w:t>
      </w:r>
      <w:r w:rsidR="00A265CA">
        <w:rPr>
          <w:rFonts w:cs="Arial"/>
          <w:sz w:val="28"/>
          <w:szCs w:val="28"/>
        </w:rPr>
        <w:t>Prefrontal cortex [</w:t>
      </w:r>
      <w:r w:rsidR="00A265CA" w:rsidRPr="009337B6">
        <w:rPr>
          <w:rFonts w:cs="Arial"/>
          <w:b/>
          <w:bCs/>
          <w:sz w:val="28"/>
          <w:szCs w:val="28"/>
        </w:rPr>
        <w:t>PFC</w:t>
      </w:r>
      <w:r w:rsidR="00A265CA">
        <w:rPr>
          <w:rFonts w:cs="Arial"/>
          <w:sz w:val="28"/>
          <w:szCs w:val="28"/>
        </w:rPr>
        <w:t>]</w:t>
      </w:r>
      <w:r w:rsidR="004C20B7">
        <w:rPr>
          <w:rFonts w:cs="Arial" w:hint="cs"/>
          <w:sz w:val="28"/>
          <w:szCs w:val="28"/>
          <w:rtl/>
        </w:rPr>
        <w:t>) ויכול לדמות</w:t>
      </w:r>
      <w:r w:rsidR="009337B6">
        <w:rPr>
          <w:rFonts w:cs="Arial" w:hint="cs"/>
          <w:sz w:val="28"/>
          <w:szCs w:val="28"/>
          <w:rtl/>
        </w:rPr>
        <w:t xml:space="preserve"> </w:t>
      </w:r>
      <w:r w:rsidR="000750CE">
        <w:rPr>
          <w:rFonts w:cs="Arial" w:hint="cs"/>
          <w:sz w:val="28"/>
          <w:szCs w:val="28"/>
          <w:rtl/>
        </w:rPr>
        <w:t xml:space="preserve">סוג של </w:t>
      </w:r>
      <w:r w:rsidR="009337B6">
        <w:rPr>
          <w:rFonts w:cs="Arial" w:hint="cs"/>
          <w:sz w:val="28"/>
          <w:szCs w:val="28"/>
          <w:rtl/>
        </w:rPr>
        <w:t>התקף שסעת (סכיזופרניה) ולכן יתכן</w:t>
      </w:r>
      <w:r w:rsidR="00A265CA">
        <w:rPr>
          <w:rFonts w:cs="Arial" w:hint="cs"/>
          <w:sz w:val="28"/>
          <w:szCs w:val="28"/>
          <w:rtl/>
        </w:rPr>
        <w:t xml:space="preserve"> שישמש כטיפול בהפרעה הנפשית הזאת</w:t>
      </w:r>
      <w:r w:rsidR="009337B6">
        <w:rPr>
          <w:rFonts w:cs="Arial" w:hint="cs"/>
          <w:sz w:val="28"/>
          <w:szCs w:val="28"/>
          <w:rtl/>
        </w:rPr>
        <w:t xml:space="preserve"> ובאחרות</w:t>
      </w:r>
      <w:r w:rsidR="00A265CA">
        <w:rPr>
          <w:rFonts w:cs="Arial" w:hint="cs"/>
          <w:sz w:val="28"/>
          <w:szCs w:val="28"/>
          <w:rtl/>
        </w:rPr>
        <w:t>.</w:t>
      </w:r>
    </w:p>
    <w:p w:rsidR="00B71EE2" w:rsidRPr="008621C4" w:rsidRDefault="00755C67" w:rsidP="00B71EE2">
      <w:pPr>
        <w:rPr>
          <w:rFonts w:cs="Arial" w:hint="cs"/>
          <w:sz w:val="28"/>
          <w:szCs w:val="28"/>
          <w:rtl/>
        </w:rPr>
      </w:pPr>
      <w:r>
        <w:rPr>
          <w:rFonts w:cs="Arial" w:hint="cs"/>
          <w:sz w:val="28"/>
          <w:szCs w:val="28"/>
          <w:rtl/>
        </w:rPr>
        <w:t xml:space="preserve">מולקולת המסקלין </w:t>
      </w:r>
      <w:r w:rsidRPr="009408D7">
        <w:rPr>
          <w:rFonts w:cs="Arial" w:hint="cs"/>
          <w:b/>
          <w:bCs/>
          <w:sz w:val="28"/>
          <w:szCs w:val="28"/>
          <w:rtl/>
        </w:rPr>
        <w:t>יציבה מאד</w:t>
      </w:r>
      <w:r>
        <w:rPr>
          <w:rFonts w:cs="Arial" w:hint="cs"/>
          <w:sz w:val="28"/>
          <w:szCs w:val="28"/>
          <w:rtl/>
        </w:rPr>
        <w:t xml:space="preserve"> </w:t>
      </w:r>
      <w:r w:rsidR="009408D7">
        <w:rPr>
          <w:rFonts w:cs="Arial" w:hint="cs"/>
          <w:sz w:val="28"/>
          <w:szCs w:val="28"/>
          <w:rtl/>
        </w:rPr>
        <w:t xml:space="preserve">- </w:t>
      </w:r>
      <w:r>
        <w:rPr>
          <w:rFonts w:cs="Arial" w:hint="cs"/>
          <w:sz w:val="28"/>
          <w:szCs w:val="28"/>
          <w:rtl/>
        </w:rPr>
        <w:t xml:space="preserve">ממצאים ארכאולוגיים </w:t>
      </w:r>
      <w:r w:rsidR="005F7187">
        <w:rPr>
          <w:rFonts w:cs="Arial" w:hint="cs"/>
          <w:sz w:val="28"/>
          <w:szCs w:val="28"/>
          <w:rtl/>
        </w:rPr>
        <w:t>א</w:t>
      </w:r>
      <w:r>
        <w:rPr>
          <w:rFonts w:cs="Arial" w:hint="cs"/>
          <w:sz w:val="28"/>
          <w:szCs w:val="28"/>
          <w:rtl/>
        </w:rPr>
        <w:t>ש</w:t>
      </w:r>
      <w:r w:rsidR="005F7187">
        <w:rPr>
          <w:rFonts w:cs="Arial" w:hint="cs"/>
          <w:sz w:val="28"/>
          <w:szCs w:val="28"/>
          <w:rtl/>
        </w:rPr>
        <w:t xml:space="preserve">ר </w:t>
      </w:r>
      <w:r w:rsidR="004C5C70">
        <w:rPr>
          <w:rFonts w:cs="Arial" w:hint="cs"/>
          <w:sz w:val="28"/>
          <w:szCs w:val="28"/>
          <w:rtl/>
        </w:rPr>
        <w:t>בדק</w:t>
      </w:r>
      <w:r>
        <w:rPr>
          <w:rFonts w:cs="Arial" w:hint="cs"/>
          <w:sz w:val="28"/>
          <w:szCs w:val="28"/>
          <w:rtl/>
        </w:rPr>
        <w:t>ו כפתורי פאיוטה מיובשים מטקסים שמאניים במרכז אמריקה</w:t>
      </w:r>
      <w:r w:rsidR="009408D7">
        <w:rPr>
          <w:rFonts w:cs="Arial" w:hint="cs"/>
          <w:sz w:val="28"/>
          <w:szCs w:val="28"/>
          <w:rtl/>
        </w:rPr>
        <w:t xml:space="preserve"> </w:t>
      </w:r>
      <w:r w:rsidR="00A265CA">
        <w:rPr>
          <w:rFonts w:cs="Arial" w:hint="cs"/>
          <w:sz w:val="28"/>
          <w:szCs w:val="28"/>
          <w:rtl/>
        </w:rPr>
        <w:t>א</w:t>
      </w:r>
      <w:r w:rsidR="009408D7">
        <w:rPr>
          <w:rFonts w:cs="Arial" w:hint="cs"/>
          <w:sz w:val="28"/>
          <w:szCs w:val="28"/>
          <w:rtl/>
        </w:rPr>
        <w:t>ש</w:t>
      </w:r>
      <w:r w:rsidR="00A265CA">
        <w:rPr>
          <w:rFonts w:cs="Arial" w:hint="cs"/>
          <w:sz w:val="28"/>
          <w:szCs w:val="28"/>
          <w:rtl/>
        </w:rPr>
        <w:t xml:space="preserve">ר </w:t>
      </w:r>
      <w:r w:rsidR="009408D7">
        <w:rPr>
          <w:rFonts w:cs="Arial" w:hint="cs"/>
          <w:sz w:val="28"/>
          <w:szCs w:val="28"/>
          <w:rtl/>
        </w:rPr>
        <w:t>נערכו לפני כ-6,000 שנים</w:t>
      </w:r>
      <w:r w:rsidR="004C5C70">
        <w:rPr>
          <w:rFonts w:cs="Arial" w:hint="cs"/>
          <w:sz w:val="28"/>
          <w:szCs w:val="28"/>
          <w:rtl/>
        </w:rPr>
        <w:t>, מצאו</w:t>
      </w:r>
      <w:r>
        <w:rPr>
          <w:rFonts w:cs="Arial" w:hint="cs"/>
          <w:sz w:val="28"/>
          <w:szCs w:val="28"/>
          <w:rtl/>
        </w:rPr>
        <w:t xml:space="preserve"> </w:t>
      </w:r>
      <w:r w:rsidR="004C5C70">
        <w:rPr>
          <w:rFonts w:cs="Arial" w:hint="cs"/>
          <w:sz w:val="28"/>
          <w:szCs w:val="28"/>
          <w:rtl/>
        </w:rPr>
        <w:t>ש</w:t>
      </w:r>
      <w:r>
        <w:rPr>
          <w:rFonts w:cs="Arial" w:hint="cs"/>
          <w:sz w:val="28"/>
          <w:szCs w:val="28"/>
          <w:rtl/>
        </w:rPr>
        <w:t>תכולת המסקלין</w:t>
      </w:r>
      <w:r w:rsidR="004C5C70">
        <w:rPr>
          <w:rFonts w:cs="Arial" w:hint="cs"/>
          <w:sz w:val="28"/>
          <w:szCs w:val="28"/>
          <w:rtl/>
        </w:rPr>
        <w:t xml:space="preserve"> בתוכם</w:t>
      </w:r>
      <w:r>
        <w:rPr>
          <w:rFonts w:cs="Arial" w:hint="cs"/>
          <w:sz w:val="28"/>
          <w:szCs w:val="28"/>
          <w:rtl/>
        </w:rPr>
        <w:t xml:space="preserve"> הייתה דומה ל</w:t>
      </w:r>
      <w:r w:rsidR="009408D7">
        <w:rPr>
          <w:rFonts w:cs="Arial" w:hint="cs"/>
          <w:sz w:val="28"/>
          <w:szCs w:val="28"/>
          <w:rtl/>
        </w:rPr>
        <w:t>זו שב</w:t>
      </w:r>
      <w:r>
        <w:rPr>
          <w:rFonts w:cs="Arial" w:hint="cs"/>
          <w:sz w:val="28"/>
          <w:szCs w:val="28"/>
          <w:rtl/>
        </w:rPr>
        <w:t>כפתור פאיוטה מיובש</w:t>
      </w:r>
      <w:r w:rsidR="004C5C70">
        <w:rPr>
          <w:rFonts w:cs="Arial" w:hint="cs"/>
          <w:sz w:val="28"/>
          <w:szCs w:val="28"/>
          <w:rtl/>
        </w:rPr>
        <w:t xml:space="preserve"> מודרני</w:t>
      </w:r>
      <w:r w:rsidR="009408D7">
        <w:rPr>
          <w:rFonts w:cs="Arial" w:hint="cs"/>
          <w:sz w:val="28"/>
          <w:szCs w:val="28"/>
          <w:rtl/>
        </w:rPr>
        <w:t>.</w:t>
      </w:r>
      <w:r w:rsidR="00A265CA">
        <w:rPr>
          <w:rFonts w:cs="Arial" w:hint="cs"/>
          <w:sz w:val="28"/>
          <w:szCs w:val="28"/>
          <w:rtl/>
        </w:rPr>
        <w:t xml:space="preserve"> </w:t>
      </w:r>
      <w:r w:rsidR="009408D7">
        <w:rPr>
          <w:rFonts w:cs="Arial" w:hint="cs"/>
          <w:sz w:val="28"/>
          <w:szCs w:val="28"/>
          <w:rtl/>
        </w:rPr>
        <w:t>מולקול</w:t>
      </w:r>
      <w:r w:rsidR="00A265CA">
        <w:rPr>
          <w:rFonts w:cs="Arial" w:hint="cs"/>
          <w:sz w:val="28"/>
          <w:szCs w:val="28"/>
          <w:rtl/>
        </w:rPr>
        <w:t>ת המסקלין</w:t>
      </w:r>
      <w:r>
        <w:rPr>
          <w:rFonts w:cs="Arial" w:hint="cs"/>
          <w:sz w:val="28"/>
          <w:szCs w:val="28"/>
          <w:rtl/>
        </w:rPr>
        <w:t xml:space="preserve"> </w:t>
      </w:r>
      <w:r w:rsidR="009D6803">
        <w:rPr>
          <w:rFonts w:cs="Arial" w:hint="cs"/>
          <w:sz w:val="28"/>
          <w:szCs w:val="28"/>
          <w:rtl/>
        </w:rPr>
        <w:t xml:space="preserve">היא מרה, </w:t>
      </w:r>
      <w:r>
        <w:rPr>
          <w:rFonts w:cs="Arial" w:hint="cs"/>
          <w:sz w:val="28"/>
          <w:szCs w:val="28"/>
          <w:rtl/>
        </w:rPr>
        <w:t>קוטבית, מסיסה במים ומתקשה לעבור את המחסום דם-מוח (</w:t>
      </w:r>
      <w:r w:rsidR="005F7187">
        <w:rPr>
          <w:rFonts w:cs="Arial"/>
          <w:sz w:val="28"/>
          <w:szCs w:val="28"/>
        </w:rPr>
        <w:t>.</w:t>
      </w:r>
      <w:r>
        <w:rPr>
          <w:rFonts w:cs="Arial"/>
          <w:sz w:val="28"/>
          <w:szCs w:val="28"/>
        </w:rPr>
        <w:t>(Blood Brain Barrier [</w:t>
      </w:r>
      <w:r w:rsidRPr="009337B6">
        <w:rPr>
          <w:rFonts w:cs="Arial"/>
          <w:b/>
          <w:bCs/>
          <w:sz w:val="28"/>
          <w:szCs w:val="28"/>
        </w:rPr>
        <w:t>BBB</w:t>
      </w:r>
      <w:r>
        <w:rPr>
          <w:rFonts w:cs="Arial"/>
          <w:sz w:val="28"/>
          <w:szCs w:val="28"/>
        </w:rPr>
        <w:t>]</w:t>
      </w:r>
      <w:r>
        <w:rPr>
          <w:rFonts w:cs="Arial" w:hint="cs"/>
          <w:sz w:val="28"/>
          <w:szCs w:val="28"/>
          <w:rtl/>
        </w:rPr>
        <w:t xml:space="preserve"> </w:t>
      </w:r>
    </w:p>
    <w:p w:rsidR="009337B6" w:rsidRPr="009337B6" w:rsidRDefault="009337B6" w:rsidP="00A265CA">
      <w:pPr>
        <w:rPr>
          <w:rFonts w:cs="Arial" w:hint="cs"/>
          <w:b/>
          <w:bCs/>
          <w:sz w:val="28"/>
          <w:szCs w:val="28"/>
          <w:rtl/>
        </w:rPr>
      </w:pPr>
      <w:r>
        <w:rPr>
          <w:rFonts w:cs="Arial" w:hint="cs"/>
          <w:b/>
          <w:bCs/>
          <w:sz w:val="28"/>
          <w:szCs w:val="28"/>
          <w:rtl/>
        </w:rPr>
        <w:t>פרמקודינמיקה [</w:t>
      </w:r>
      <w:r>
        <w:rPr>
          <w:rFonts w:cs="Arial"/>
          <w:b/>
          <w:bCs/>
          <w:sz w:val="28"/>
          <w:szCs w:val="28"/>
        </w:rPr>
        <w:t>PD</w:t>
      </w:r>
      <w:r>
        <w:rPr>
          <w:rFonts w:cs="Arial" w:hint="cs"/>
          <w:b/>
          <w:bCs/>
          <w:sz w:val="28"/>
          <w:szCs w:val="28"/>
          <w:rtl/>
        </w:rPr>
        <w:t>]</w:t>
      </w:r>
      <w:r w:rsidR="00456E23">
        <w:rPr>
          <w:rFonts w:cs="Arial" w:hint="cs"/>
          <w:b/>
          <w:bCs/>
          <w:sz w:val="28"/>
          <w:szCs w:val="28"/>
          <w:rtl/>
        </w:rPr>
        <w:t xml:space="preserve"> ופרמקוקינטיקה [</w:t>
      </w:r>
      <w:r w:rsidR="00456E23">
        <w:rPr>
          <w:rFonts w:cs="Arial"/>
          <w:b/>
          <w:bCs/>
          <w:sz w:val="28"/>
          <w:szCs w:val="28"/>
        </w:rPr>
        <w:t>PK</w:t>
      </w:r>
      <w:r w:rsidR="00456E23">
        <w:rPr>
          <w:rFonts w:cs="Arial" w:hint="cs"/>
          <w:b/>
          <w:bCs/>
          <w:sz w:val="28"/>
          <w:szCs w:val="28"/>
          <w:rtl/>
        </w:rPr>
        <w:t>]</w:t>
      </w:r>
      <w:r>
        <w:rPr>
          <w:rFonts w:cs="Arial" w:hint="cs"/>
          <w:b/>
          <w:bCs/>
          <w:sz w:val="28"/>
          <w:szCs w:val="28"/>
          <w:rtl/>
        </w:rPr>
        <w:t>:</w:t>
      </w:r>
    </w:p>
    <w:p w:rsidR="00D602B9" w:rsidRDefault="00E61C1A" w:rsidP="009337B6">
      <w:pPr>
        <w:rPr>
          <w:rFonts w:cs="Arial" w:hint="cs"/>
          <w:sz w:val="28"/>
          <w:szCs w:val="28"/>
          <w:rtl/>
        </w:rPr>
      </w:pPr>
      <w:r>
        <w:rPr>
          <w:rFonts w:cs="Arial" w:hint="cs"/>
          <w:sz w:val="28"/>
          <w:szCs w:val="28"/>
          <w:rtl/>
        </w:rPr>
        <w:t>מולקול</w:t>
      </w:r>
      <w:r w:rsidR="005F7187">
        <w:rPr>
          <w:rFonts w:cs="Arial" w:hint="cs"/>
          <w:sz w:val="28"/>
          <w:szCs w:val="28"/>
          <w:rtl/>
        </w:rPr>
        <w:t xml:space="preserve">ת המסקלין </w:t>
      </w:r>
      <w:r>
        <w:rPr>
          <w:rFonts w:cs="Arial" w:hint="cs"/>
          <w:sz w:val="28"/>
          <w:szCs w:val="28"/>
          <w:rtl/>
        </w:rPr>
        <w:t>המסיסה במים</w:t>
      </w:r>
      <w:r w:rsidR="00D602B9">
        <w:rPr>
          <w:rFonts w:cs="Arial" w:hint="cs"/>
          <w:sz w:val="28"/>
          <w:szCs w:val="28"/>
          <w:rtl/>
        </w:rPr>
        <w:t>,</w:t>
      </w:r>
      <w:r>
        <w:rPr>
          <w:rFonts w:cs="Arial" w:hint="cs"/>
          <w:sz w:val="28"/>
          <w:szCs w:val="28"/>
          <w:rtl/>
        </w:rPr>
        <w:t xml:space="preserve"> </w:t>
      </w:r>
      <w:r w:rsidR="005F7187">
        <w:rPr>
          <w:rFonts w:cs="Arial" w:hint="cs"/>
          <w:sz w:val="28"/>
          <w:szCs w:val="28"/>
          <w:rtl/>
        </w:rPr>
        <w:t xml:space="preserve">נספגת בקלות ממערכת העיכול אל הדם ומובלת </w:t>
      </w:r>
      <w:r w:rsidR="00A265CA">
        <w:rPr>
          <w:rFonts w:cs="Arial" w:hint="cs"/>
          <w:sz w:val="28"/>
          <w:szCs w:val="28"/>
          <w:rtl/>
        </w:rPr>
        <w:t xml:space="preserve">במהירות </w:t>
      </w:r>
      <w:r w:rsidR="005F7187">
        <w:rPr>
          <w:rFonts w:cs="Arial" w:hint="cs"/>
          <w:sz w:val="28"/>
          <w:szCs w:val="28"/>
          <w:rtl/>
        </w:rPr>
        <w:t>לכבד</w:t>
      </w:r>
      <w:r w:rsidR="009337B6">
        <w:rPr>
          <w:rFonts w:cs="Arial" w:hint="cs"/>
          <w:sz w:val="28"/>
          <w:szCs w:val="28"/>
          <w:rtl/>
        </w:rPr>
        <w:t>,</w:t>
      </w:r>
      <w:r w:rsidR="005F7187">
        <w:rPr>
          <w:rFonts w:cs="Arial" w:hint="cs"/>
          <w:sz w:val="28"/>
          <w:szCs w:val="28"/>
          <w:rtl/>
        </w:rPr>
        <w:t xml:space="preserve"> שם היא נקשרת לחלבון נשא יחודי</w:t>
      </w:r>
      <w:r w:rsidR="009337B6">
        <w:rPr>
          <w:rFonts w:cs="Arial" w:hint="cs"/>
          <w:sz w:val="28"/>
          <w:szCs w:val="28"/>
          <w:rtl/>
        </w:rPr>
        <w:t xml:space="preserve"> (שטרם זוהה בוודאות)</w:t>
      </w:r>
      <w:r w:rsidR="005F7187">
        <w:rPr>
          <w:rFonts w:cs="Arial" w:hint="cs"/>
          <w:sz w:val="28"/>
          <w:szCs w:val="28"/>
          <w:rtl/>
        </w:rPr>
        <w:t xml:space="preserve"> ומגיעה ביחד איתו למוח ולראות. </w:t>
      </w:r>
      <w:r w:rsidR="009337B6">
        <w:rPr>
          <w:rFonts w:cs="Arial" w:hint="cs"/>
          <w:sz w:val="28"/>
          <w:szCs w:val="28"/>
          <w:rtl/>
        </w:rPr>
        <w:t>מסקלין לא נקשר לח</w:t>
      </w:r>
      <w:r w:rsidR="00D602B9">
        <w:rPr>
          <w:rFonts w:cs="Arial" w:hint="cs"/>
          <w:sz w:val="28"/>
          <w:szCs w:val="28"/>
          <w:rtl/>
        </w:rPr>
        <w:t>ל</w:t>
      </w:r>
      <w:r w:rsidR="009337B6">
        <w:rPr>
          <w:rFonts w:cs="Arial" w:hint="cs"/>
          <w:sz w:val="28"/>
          <w:szCs w:val="28"/>
          <w:rtl/>
        </w:rPr>
        <w:t xml:space="preserve">בון האלבומין בדם. </w:t>
      </w:r>
      <w:r w:rsidR="005F7187">
        <w:rPr>
          <w:rFonts w:cs="Arial" w:hint="cs"/>
          <w:sz w:val="28"/>
          <w:szCs w:val="28"/>
          <w:rtl/>
        </w:rPr>
        <w:t>המטבוליזם של המסקלין מתרחש בעיקר בראות. כ-</w:t>
      </w:r>
      <w:r w:rsidR="00F75038">
        <w:rPr>
          <w:rFonts w:cs="Arial" w:hint="cs"/>
          <w:sz w:val="28"/>
          <w:szCs w:val="28"/>
          <w:rtl/>
        </w:rPr>
        <w:t>5</w:t>
      </w:r>
      <w:r w:rsidR="005F7187">
        <w:rPr>
          <w:rFonts w:cs="Arial" w:hint="cs"/>
          <w:sz w:val="28"/>
          <w:szCs w:val="28"/>
          <w:rtl/>
        </w:rPr>
        <w:t>0%</w:t>
      </w:r>
      <w:r w:rsidR="009C5FF3">
        <w:rPr>
          <w:rFonts w:cs="Arial" w:hint="cs"/>
          <w:sz w:val="28"/>
          <w:szCs w:val="28"/>
          <w:rtl/>
        </w:rPr>
        <w:t xml:space="preserve"> ממולקולות המסקלין שנכנסו לגוף</w:t>
      </w:r>
      <w:r w:rsidR="009408D7">
        <w:rPr>
          <w:rFonts w:cs="Arial" w:hint="cs"/>
          <w:sz w:val="28"/>
          <w:szCs w:val="28"/>
          <w:rtl/>
        </w:rPr>
        <w:t>,</w:t>
      </w:r>
      <w:r w:rsidR="005F7187">
        <w:rPr>
          <w:rFonts w:cs="Arial" w:hint="cs"/>
          <w:sz w:val="28"/>
          <w:szCs w:val="28"/>
          <w:rtl/>
        </w:rPr>
        <w:t xml:space="preserve"> מגיעות ללא כל שינוי כימי לכליות ומופרשות</w:t>
      </w:r>
      <w:r w:rsidR="009337B6">
        <w:rPr>
          <w:rFonts w:cs="Arial" w:hint="cs"/>
          <w:sz w:val="28"/>
          <w:szCs w:val="28"/>
          <w:rtl/>
        </w:rPr>
        <w:t xml:space="preserve"> בשתן ללא שום מטבוליזם</w:t>
      </w:r>
      <w:r w:rsidR="004C5C70">
        <w:rPr>
          <w:rFonts w:cs="Arial" w:hint="cs"/>
          <w:sz w:val="28"/>
          <w:szCs w:val="28"/>
          <w:rtl/>
        </w:rPr>
        <w:t>.</w:t>
      </w:r>
      <w:r w:rsidR="00A265CA">
        <w:rPr>
          <w:rFonts w:cs="Arial" w:hint="cs"/>
          <w:sz w:val="28"/>
          <w:szCs w:val="28"/>
          <w:rtl/>
        </w:rPr>
        <w:t xml:space="preserve"> </w:t>
      </w:r>
      <w:r w:rsidR="00B71EE2" w:rsidRPr="008621C4">
        <w:rPr>
          <w:rFonts w:cs="Arial"/>
          <w:sz w:val="28"/>
          <w:szCs w:val="28"/>
          <w:rtl/>
        </w:rPr>
        <w:t>מסקלין מתחיל להשפיע כ-1-2 שעות מנ</w:t>
      </w:r>
      <w:r w:rsidR="005F7187">
        <w:rPr>
          <w:rFonts w:cs="Arial"/>
          <w:sz w:val="28"/>
          <w:szCs w:val="28"/>
          <w:rtl/>
        </w:rPr>
        <w:t>טילת החומר, ההשפעה מ</w:t>
      </w:r>
      <w:r w:rsidR="005F7187">
        <w:rPr>
          <w:rFonts w:cs="Arial" w:hint="cs"/>
          <w:sz w:val="28"/>
          <w:szCs w:val="28"/>
          <w:rtl/>
        </w:rPr>
        <w:t>תגברת</w:t>
      </w:r>
      <w:r w:rsidR="00B71EE2" w:rsidRPr="008621C4">
        <w:rPr>
          <w:rFonts w:cs="Arial"/>
          <w:sz w:val="28"/>
          <w:szCs w:val="28"/>
          <w:rtl/>
        </w:rPr>
        <w:t xml:space="preserve"> למשך עוד </w:t>
      </w:r>
      <w:r w:rsidR="00A265CA">
        <w:rPr>
          <w:rFonts w:cs="Arial" w:hint="cs"/>
          <w:sz w:val="28"/>
          <w:szCs w:val="28"/>
          <w:rtl/>
        </w:rPr>
        <w:t>שעה</w:t>
      </w:r>
      <w:r w:rsidR="009337B6">
        <w:rPr>
          <w:rFonts w:cs="Arial" w:hint="cs"/>
          <w:sz w:val="28"/>
          <w:szCs w:val="28"/>
          <w:rtl/>
        </w:rPr>
        <w:t xml:space="preserve"> </w:t>
      </w:r>
      <w:r w:rsidR="00B71EE2" w:rsidRPr="008621C4">
        <w:rPr>
          <w:rFonts w:cs="Arial"/>
          <w:sz w:val="28"/>
          <w:szCs w:val="28"/>
          <w:rtl/>
        </w:rPr>
        <w:t xml:space="preserve">ולאחר מכן מתייצבת למשך כ-3-5 שעות. המשך הכולל של השפעת החומר הוא בין 5-8 שעות, עם עוד 6-8 שעות של השפעות שאריתיות. </w:t>
      </w:r>
      <w:r w:rsidR="005D3032" w:rsidRPr="00A265CA">
        <w:rPr>
          <w:rFonts w:cs="Arial" w:hint="cs"/>
          <w:b/>
          <w:bCs/>
          <w:sz w:val="28"/>
          <w:szCs w:val="28"/>
          <w:rtl/>
        </w:rPr>
        <w:t>זמן מחצית החיים</w:t>
      </w:r>
      <w:r w:rsidR="009337B6">
        <w:rPr>
          <w:rFonts w:cs="Arial" w:hint="cs"/>
          <w:sz w:val="28"/>
          <w:szCs w:val="28"/>
          <w:rtl/>
        </w:rPr>
        <w:t xml:space="preserve"> של מסקלין באדם הוא</w:t>
      </w:r>
      <w:r w:rsidR="005D3032">
        <w:rPr>
          <w:rFonts w:cs="Arial" w:hint="cs"/>
          <w:sz w:val="28"/>
          <w:szCs w:val="28"/>
          <w:rtl/>
        </w:rPr>
        <w:t xml:space="preserve"> 6 שעות. </w:t>
      </w:r>
      <w:r w:rsidR="00B71EE2" w:rsidRPr="008621C4">
        <w:rPr>
          <w:rFonts w:cs="Arial"/>
          <w:sz w:val="28"/>
          <w:szCs w:val="28"/>
          <w:rtl/>
        </w:rPr>
        <w:t>השפעת המסקלין דומה ל</w:t>
      </w:r>
      <w:r>
        <w:rPr>
          <w:rFonts w:cs="Arial" w:hint="cs"/>
          <w:sz w:val="28"/>
          <w:szCs w:val="28"/>
          <w:rtl/>
        </w:rPr>
        <w:t xml:space="preserve">השפעת </w:t>
      </w:r>
      <w:r w:rsidR="00B71EE2" w:rsidRPr="008621C4">
        <w:rPr>
          <w:rFonts w:cs="Arial"/>
          <w:sz w:val="28"/>
          <w:szCs w:val="28"/>
          <w:rtl/>
        </w:rPr>
        <w:t xml:space="preserve">חומרים פסיכדליים אחרים, אך עם השפעה בולטת על </w:t>
      </w:r>
      <w:r w:rsidR="00B71EE2" w:rsidRPr="004B7924">
        <w:rPr>
          <w:rFonts w:cs="Arial"/>
          <w:sz w:val="28"/>
          <w:szCs w:val="28"/>
          <w:u w:val="single"/>
          <w:rtl/>
        </w:rPr>
        <w:t>חוויות ויזואליות</w:t>
      </w:r>
      <w:r w:rsidR="00B71EE2" w:rsidRPr="008621C4">
        <w:rPr>
          <w:rFonts w:cs="Arial"/>
          <w:sz w:val="28"/>
          <w:szCs w:val="28"/>
          <w:rtl/>
        </w:rPr>
        <w:t xml:space="preserve"> עוצמתיות. השפעות המסקלין כוללות תחושת תובנה</w:t>
      </w:r>
      <w:r w:rsidR="004B7924">
        <w:rPr>
          <w:rFonts w:cs="Arial" w:hint="cs"/>
          <w:sz w:val="28"/>
          <w:szCs w:val="28"/>
          <w:rtl/>
        </w:rPr>
        <w:t xml:space="preserve"> עמוקה</w:t>
      </w:r>
      <w:r w:rsidR="00B71EE2" w:rsidRPr="008621C4">
        <w:rPr>
          <w:rFonts w:cs="Arial"/>
          <w:sz w:val="28"/>
          <w:szCs w:val="28"/>
          <w:rtl/>
        </w:rPr>
        <w:t>, התחזקות צבעים</w:t>
      </w:r>
      <w:r w:rsidR="004B7924">
        <w:rPr>
          <w:rFonts w:cs="Arial" w:hint="cs"/>
          <w:sz w:val="28"/>
          <w:szCs w:val="28"/>
          <w:rtl/>
        </w:rPr>
        <w:t xml:space="preserve"> וצורות</w:t>
      </w:r>
      <w:r w:rsidR="004B7924">
        <w:rPr>
          <w:rFonts w:cs="Arial"/>
          <w:sz w:val="28"/>
          <w:szCs w:val="28"/>
          <w:rtl/>
        </w:rPr>
        <w:t>, אשליות והזיות</w:t>
      </w:r>
      <w:r w:rsidR="00B71EE2" w:rsidRPr="008621C4">
        <w:rPr>
          <w:rFonts w:cs="Arial"/>
          <w:sz w:val="28"/>
          <w:szCs w:val="28"/>
          <w:rtl/>
        </w:rPr>
        <w:t>, אופוריה, עוררות, התגברות תחושות מגע, סינסתזיה (עירוב חושים), תחושת חלום והתגברות חשיבה רוחנית ומיסטית עד כדי חוויה מיסטית מלאה עם תחושת אובדן גבולות האני.</w:t>
      </w:r>
      <w:r w:rsidR="00B71EE2">
        <w:rPr>
          <w:rFonts w:cs="Arial" w:hint="cs"/>
          <w:sz w:val="28"/>
          <w:szCs w:val="28"/>
          <w:rtl/>
        </w:rPr>
        <w:t xml:space="preserve"> </w:t>
      </w:r>
      <w:r w:rsidR="004B7924">
        <w:rPr>
          <w:rFonts w:cs="Arial" w:hint="cs"/>
          <w:sz w:val="28"/>
          <w:szCs w:val="28"/>
          <w:rtl/>
        </w:rPr>
        <w:t xml:space="preserve">ההשפעה </w:t>
      </w:r>
      <w:r w:rsidR="009337B6">
        <w:rPr>
          <w:rFonts w:cs="Arial" w:hint="cs"/>
          <w:sz w:val="28"/>
          <w:szCs w:val="28"/>
          <w:rtl/>
        </w:rPr>
        <w:t xml:space="preserve">הכללית </w:t>
      </w:r>
      <w:r w:rsidR="004B7924">
        <w:rPr>
          <w:rFonts w:cs="Arial" w:hint="cs"/>
          <w:sz w:val="28"/>
          <w:szCs w:val="28"/>
          <w:rtl/>
        </w:rPr>
        <w:t>מתוארת כ</w:t>
      </w:r>
      <w:r w:rsidR="004B7924" w:rsidRPr="009337B6">
        <w:rPr>
          <w:rFonts w:cs="Arial" w:hint="cs"/>
          <w:sz w:val="28"/>
          <w:szCs w:val="28"/>
          <w:u w:val="single"/>
          <w:rtl/>
        </w:rPr>
        <w:t>סימפטומימטית</w:t>
      </w:r>
      <w:r w:rsidR="00D2466C">
        <w:rPr>
          <w:rFonts w:cs="Arial" w:hint="cs"/>
          <w:sz w:val="28"/>
          <w:szCs w:val="28"/>
          <w:rtl/>
        </w:rPr>
        <w:t xml:space="preserve"> (מחקה השפעת </w:t>
      </w:r>
      <w:r w:rsidR="009408D7">
        <w:rPr>
          <w:rFonts w:cs="Arial" w:hint="cs"/>
          <w:sz w:val="28"/>
          <w:szCs w:val="28"/>
          <w:rtl/>
        </w:rPr>
        <w:t xml:space="preserve">דופאמין, </w:t>
      </w:r>
      <w:r w:rsidR="00D2466C">
        <w:rPr>
          <w:rFonts w:cs="Arial" w:hint="cs"/>
          <w:sz w:val="28"/>
          <w:szCs w:val="28"/>
          <w:rtl/>
        </w:rPr>
        <w:t>אדרנלין</w:t>
      </w:r>
      <w:r w:rsidR="009408D7">
        <w:rPr>
          <w:rFonts w:cs="Arial" w:hint="cs"/>
          <w:sz w:val="28"/>
          <w:szCs w:val="28"/>
          <w:rtl/>
        </w:rPr>
        <w:t xml:space="preserve"> ונור-אדרנלין</w:t>
      </w:r>
      <w:r w:rsidR="00D2466C">
        <w:rPr>
          <w:rFonts w:cs="Arial" w:hint="cs"/>
          <w:sz w:val="28"/>
          <w:szCs w:val="28"/>
          <w:rtl/>
        </w:rPr>
        <w:t>)</w:t>
      </w:r>
      <w:r w:rsidR="005D3032">
        <w:rPr>
          <w:rFonts w:cs="Arial" w:hint="cs"/>
          <w:sz w:val="28"/>
          <w:szCs w:val="28"/>
          <w:rtl/>
        </w:rPr>
        <w:t xml:space="preserve"> ו</w:t>
      </w:r>
      <w:r w:rsidR="009408D7">
        <w:rPr>
          <w:rFonts w:cs="Arial" w:hint="cs"/>
          <w:sz w:val="28"/>
          <w:szCs w:val="28"/>
          <w:rtl/>
        </w:rPr>
        <w:t xml:space="preserve">היא בעקר </w:t>
      </w:r>
      <w:r w:rsidR="00F75038">
        <w:rPr>
          <w:rFonts w:cs="Arial" w:hint="cs"/>
          <w:sz w:val="28"/>
          <w:szCs w:val="28"/>
          <w:rtl/>
        </w:rPr>
        <w:t>ממריצה ו</w:t>
      </w:r>
      <w:r w:rsidR="005D3032">
        <w:rPr>
          <w:rFonts w:cs="Arial" w:hint="cs"/>
          <w:sz w:val="28"/>
          <w:szCs w:val="28"/>
          <w:rtl/>
        </w:rPr>
        <w:t>מעוררת</w:t>
      </w:r>
      <w:r w:rsidR="004B7924">
        <w:rPr>
          <w:rFonts w:cs="Arial" w:hint="cs"/>
          <w:sz w:val="28"/>
          <w:szCs w:val="28"/>
          <w:rtl/>
        </w:rPr>
        <w:t xml:space="preserve">. </w:t>
      </w:r>
      <w:r w:rsidR="00B71EE2" w:rsidRPr="008621C4">
        <w:rPr>
          <w:rFonts w:cs="Arial"/>
          <w:sz w:val="28"/>
          <w:szCs w:val="28"/>
          <w:rtl/>
        </w:rPr>
        <w:t>בנוסף</w:t>
      </w:r>
      <w:r w:rsidR="004B7924">
        <w:rPr>
          <w:rFonts w:cs="Arial" w:hint="cs"/>
          <w:sz w:val="28"/>
          <w:szCs w:val="28"/>
          <w:rtl/>
        </w:rPr>
        <w:t>,</w:t>
      </w:r>
      <w:r w:rsidR="00B71EE2" w:rsidRPr="008621C4">
        <w:rPr>
          <w:rFonts w:cs="Arial"/>
          <w:sz w:val="28"/>
          <w:szCs w:val="28"/>
          <w:rtl/>
        </w:rPr>
        <w:t xml:space="preserve"> מתוארים</w:t>
      </w:r>
      <w:r w:rsidR="009408D7">
        <w:rPr>
          <w:rFonts w:cs="Arial" w:hint="cs"/>
          <w:sz w:val="28"/>
          <w:szCs w:val="28"/>
          <w:rtl/>
        </w:rPr>
        <w:t>:</w:t>
      </w:r>
      <w:r w:rsidR="00B71EE2" w:rsidRPr="008621C4">
        <w:rPr>
          <w:rFonts w:cs="Arial"/>
          <w:sz w:val="28"/>
          <w:szCs w:val="28"/>
          <w:rtl/>
        </w:rPr>
        <w:t xml:space="preserve"> ירידה בתיאבון, שינוי בתחושת הזמן</w:t>
      </w:r>
      <w:r w:rsidR="004B7924">
        <w:rPr>
          <w:rFonts w:cs="Arial" w:hint="cs"/>
          <w:sz w:val="28"/>
          <w:szCs w:val="28"/>
          <w:rtl/>
        </w:rPr>
        <w:t xml:space="preserve"> והמרחב</w:t>
      </w:r>
      <w:r w:rsidR="00B71EE2" w:rsidRPr="008621C4">
        <w:rPr>
          <w:rFonts w:cs="Arial"/>
          <w:sz w:val="28"/>
          <w:szCs w:val="28"/>
          <w:rtl/>
        </w:rPr>
        <w:t xml:space="preserve"> ו</w:t>
      </w:r>
      <w:r w:rsidR="004B7924">
        <w:rPr>
          <w:rFonts w:cs="Arial" w:hint="cs"/>
          <w:sz w:val="28"/>
          <w:szCs w:val="28"/>
          <w:rtl/>
        </w:rPr>
        <w:t xml:space="preserve">שינוי </w:t>
      </w:r>
      <w:r w:rsidR="00B71EE2" w:rsidRPr="008621C4">
        <w:rPr>
          <w:rFonts w:cs="Arial"/>
          <w:sz w:val="28"/>
          <w:szCs w:val="28"/>
          <w:rtl/>
        </w:rPr>
        <w:t>בתחו</w:t>
      </w:r>
      <w:r w:rsidR="00B71EE2">
        <w:rPr>
          <w:rFonts w:cs="Arial"/>
          <w:sz w:val="28"/>
          <w:szCs w:val="28"/>
          <w:rtl/>
        </w:rPr>
        <w:t>שת המציאות, התרחבות אישוני</w:t>
      </w:r>
      <w:r w:rsidR="00B71EE2">
        <w:rPr>
          <w:rFonts w:cs="Arial" w:hint="cs"/>
          <w:sz w:val="28"/>
          <w:szCs w:val="28"/>
          <w:rtl/>
        </w:rPr>
        <w:t>ם</w:t>
      </w:r>
      <w:r w:rsidR="00B71EE2" w:rsidRPr="008621C4">
        <w:rPr>
          <w:rFonts w:cs="Arial"/>
          <w:sz w:val="28"/>
          <w:szCs w:val="28"/>
          <w:rtl/>
        </w:rPr>
        <w:t>, דחף לתת שתן (בשלבי השימוש המוקדמים) ואי-שקט. מבחינת תופעות ש</w:t>
      </w:r>
      <w:r w:rsidR="00D2466C">
        <w:rPr>
          <w:rFonts w:cs="Arial"/>
          <w:sz w:val="28"/>
          <w:szCs w:val="28"/>
          <w:rtl/>
        </w:rPr>
        <w:t xml:space="preserve">ליליות, מסקלין </w:t>
      </w:r>
      <w:r w:rsidR="004427A6">
        <w:rPr>
          <w:rFonts w:cs="Arial" w:hint="cs"/>
          <w:sz w:val="28"/>
          <w:szCs w:val="28"/>
          <w:rtl/>
        </w:rPr>
        <w:t xml:space="preserve">במינון גבוה </w:t>
      </w:r>
      <w:r>
        <w:rPr>
          <w:rFonts w:cs="Arial" w:hint="cs"/>
          <w:sz w:val="28"/>
          <w:szCs w:val="28"/>
          <w:rtl/>
        </w:rPr>
        <w:t xml:space="preserve">אצל אדם שרגיש למולקולה </w:t>
      </w:r>
      <w:r w:rsidR="00D2466C">
        <w:rPr>
          <w:rFonts w:cs="Arial"/>
          <w:sz w:val="28"/>
          <w:szCs w:val="28"/>
          <w:rtl/>
        </w:rPr>
        <w:t>עלול לגרום לבחיל</w:t>
      </w:r>
      <w:r w:rsidR="00D2466C">
        <w:rPr>
          <w:rFonts w:cs="Arial" w:hint="cs"/>
          <w:sz w:val="28"/>
          <w:szCs w:val="28"/>
          <w:rtl/>
        </w:rPr>
        <w:t>ות</w:t>
      </w:r>
      <w:r w:rsidR="00D2466C">
        <w:rPr>
          <w:rFonts w:cs="Arial"/>
          <w:sz w:val="28"/>
          <w:szCs w:val="28"/>
          <w:rtl/>
        </w:rPr>
        <w:t xml:space="preserve"> והקא</w:t>
      </w:r>
      <w:r w:rsidR="00D2466C">
        <w:rPr>
          <w:rFonts w:cs="Arial" w:hint="cs"/>
          <w:sz w:val="28"/>
          <w:szCs w:val="28"/>
          <w:rtl/>
        </w:rPr>
        <w:t>ות</w:t>
      </w:r>
      <w:r w:rsidR="00B71EE2" w:rsidRPr="008621C4">
        <w:rPr>
          <w:rFonts w:cs="Arial"/>
          <w:sz w:val="28"/>
          <w:szCs w:val="28"/>
          <w:rtl/>
        </w:rPr>
        <w:t>, כאב ב</w:t>
      </w:r>
      <w:r w:rsidR="004427A6">
        <w:rPr>
          <w:rFonts w:cs="Arial"/>
          <w:sz w:val="28"/>
          <w:szCs w:val="28"/>
          <w:rtl/>
        </w:rPr>
        <w:t xml:space="preserve">חזה ובצוואר, קוצר נשימה, </w:t>
      </w:r>
      <w:r w:rsidR="004427A6">
        <w:rPr>
          <w:rFonts w:cs="Arial" w:hint="cs"/>
          <w:sz w:val="28"/>
          <w:szCs w:val="28"/>
          <w:rtl/>
        </w:rPr>
        <w:t>עלייה בקצב הלב, עלייה</w:t>
      </w:r>
      <w:r w:rsidR="00B71EE2" w:rsidRPr="008621C4">
        <w:rPr>
          <w:rFonts w:cs="Arial"/>
          <w:sz w:val="28"/>
          <w:szCs w:val="28"/>
          <w:rtl/>
        </w:rPr>
        <w:t xml:space="preserve"> בטמפרטורת הגוף </w:t>
      </w:r>
      <w:r w:rsidR="005D3032">
        <w:rPr>
          <w:rFonts w:cs="Arial" w:hint="cs"/>
          <w:sz w:val="28"/>
          <w:szCs w:val="28"/>
          <w:rtl/>
        </w:rPr>
        <w:t>ה</w:t>
      </w:r>
      <w:r w:rsidR="0090148F">
        <w:rPr>
          <w:rFonts w:cs="Arial"/>
          <w:sz w:val="28"/>
          <w:szCs w:val="28"/>
          <w:rtl/>
        </w:rPr>
        <w:t>מלוו</w:t>
      </w:r>
      <w:r w:rsidR="0090148F">
        <w:rPr>
          <w:rFonts w:cs="Arial" w:hint="cs"/>
          <w:sz w:val="28"/>
          <w:szCs w:val="28"/>
          <w:rtl/>
        </w:rPr>
        <w:t>ה</w:t>
      </w:r>
      <w:r w:rsidR="00B71EE2" w:rsidRPr="008621C4">
        <w:rPr>
          <w:rFonts w:cs="Arial"/>
          <w:sz w:val="28"/>
          <w:szCs w:val="28"/>
          <w:rtl/>
        </w:rPr>
        <w:t xml:space="preserve"> בהזעה</w:t>
      </w:r>
      <w:r w:rsidR="00D2466C">
        <w:rPr>
          <w:rFonts w:cs="Arial" w:hint="cs"/>
          <w:sz w:val="28"/>
          <w:szCs w:val="28"/>
          <w:rtl/>
        </w:rPr>
        <w:t xml:space="preserve"> מוגברת</w:t>
      </w:r>
      <w:r w:rsidR="00B71EE2">
        <w:rPr>
          <w:rFonts w:cs="Arial" w:hint="cs"/>
          <w:sz w:val="28"/>
          <w:szCs w:val="28"/>
          <w:rtl/>
        </w:rPr>
        <w:t xml:space="preserve"> ו</w:t>
      </w:r>
      <w:r w:rsidR="00D2466C">
        <w:rPr>
          <w:rFonts w:cs="Arial" w:hint="cs"/>
          <w:sz w:val="28"/>
          <w:szCs w:val="28"/>
          <w:rtl/>
        </w:rPr>
        <w:t xml:space="preserve">גם </w:t>
      </w:r>
      <w:r w:rsidR="005D3032">
        <w:rPr>
          <w:rFonts w:cs="Arial" w:hint="cs"/>
          <w:sz w:val="28"/>
          <w:szCs w:val="28"/>
          <w:rtl/>
        </w:rPr>
        <w:t>ב</w:t>
      </w:r>
      <w:r w:rsidR="00B71EE2" w:rsidRPr="008621C4">
        <w:rPr>
          <w:rFonts w:cs="Arial"/>
          <w:sz w:val="28"/>
          <w:szCs w:val="28"/>
          <w:rtl/>
        </w:rPr>
        <w:t>צמרמורת, בלבול, קשיי ריכוז, קשיי שינה, מחשבות מעוררות אימה, חשיבה פרנואידלית והתקפי חרדה.</w:t>
      </w:r>
      <w:r w:rsidR="004C5C70">
        <w:rPr>
          <w:rFonts w:cs="Arial" w:hint="cs"/>
          <w:sz w:val="28"/>
          <w:szCs w:val="28"/>
          <w:rtl/>
        </w:rPr>
        <w:t xml:space="preserve"> </w:t>
      </w:r>
    </w:p>
    <w:p w:rsidR="000750CE" w:rsidRPr="00CA4BBB" w:rsidRDefault="004C5C70" w:rsidP="00FB374D">
      <w:pPr>
        <w:rPr>
          <w:rFonts w:cs="Arial" w:hint="cs"/>
          <w:sz w:val="28"/>
          <w:szCs w:val="28"/>
          <w:rtl/>
        </w:rPr>
      </w:pPr>
      <w:r>
        <w:rPr>
          <w:rFonts w:cs="Arial" w:hint="cs"/>
          <w:sz w:val="28"/>
          <w:szCs w:val="28"/>
          <w:rtl/>
        </w:rPr>
        <w:t xml:space="preserve">מרבית הסימפטומים </w:t>
      </w:r>
      <w:r w:rsidR="00A265CA">
        <w:rPr>
          <w:rFonts w:cs="Arial" w:hint="cs"/>
          <w:sz w:val="28"/>
          <w:szCs w:val="28"/>
          <w:rtl/>
        </w:rPr>
        <w:t xml:space="preserve">הללו </w:t>
      </w:r>
      <w:r>
        <w:rPr>
          <w:rFonts w:cs="Arial" w:hint="cs"/>
          <w:sz w:val="28"/>
          <w:szCs w:val="28"/>
          <w:rtl/>
        </w:rPr>
        <w:t xml:space="preserve">נעלמים </w:t>
      </w:r>
      <w:r w:rsidR="00433D3E">
        <w:rPr>
          <w:rFonts w:cs="Arial" w:hint="cs"/>
          <w:sz w:val="28"/>
          <w:szCs w:val="28"/>
          <w:rtl/>
        </w:rPr>
        <w:t xml:space="preserve">במהירות </w:t>
      </w:r>
      <w:r>
        <w:rPr>
          <w:rFonts w:cs="Arial" w:hint="cs"/>
          <w:sz w:val="28"/>
          <w:szCs w:val="28"/>
          <w:rtl/>
        </w:rPr>
        <w:t xml:space="preserve">אחרי </w:t>
      </w:r>
      <w:r w:rsidR="00433D3E">
        <w:rPr>
          <w:rFonts w:cs="Arial" w:hint="cs"/>
          <w:b/>
          <w:bCs/>
          <w:sz w:val="28"/>
          <w:szCs w:val="28"/>
          <w:rtl/>
        </w:rPr>
        <w:t>טיפול</w:t>
      </w:r>
      <w:r w:rsidR="00CA4BBB">
        <w:rPr>
          <w:rFonts w:cs="Arial" w:hint="cs"/>
          <w:b/>
          <w:bCs/>
          <w:sz w:val="28"/>
          <w:szCs w:val="28"/>
          <w:rtl/>
        </w:rPr>
        <w:t xml:space="preserve"> בתרופות הרגעה </w:t>
      </w:r>
      <w:r w:rsidR="004427A6">
        <w:rPr>
          <w:rFonts w:cs="Arial" w:hint="cs"/>
          <w:sz w:val="28"/>
          <w:szCs w:val="28"/>
          <w:rtl/>
        </w:rPr>
        <w:t xml:space="preserve">בנזודיאזפינים כמו </w:t>
      </w:r>
      <w:r w:rsidR="004427A6" w:rsidRPr="0090148F">
        <w:rPr>
          <w:rFonts w:cs="Arial" w:hint="cs"/>
          <w:sz w:val="28"/>
          <w:szCs w:val="28"/>
          <w:u w:val="single"/>
          <w:rtl/>
        </w:rPr>
        <w:t>דיאזפם</w:t>
      </w:r>
      <w:r w:rsidR="004427A6">
        <w:rPr>
          <w:rFonts w:cs="Arial" w:hint="cs"/>
          <w:sz w:val="28"/>
          <w:szCs w:val="28"/>
          <w:rtl/>
        </w:rPr>
        <w:t xml:space="preserve"> (וואליום).</w:t>
      </w:r>
      <w:r w:rsidR="00433D3E">
        <w:rPr>
          <w:rFonts w:cs="Arial" w:hint="cs"/>
          <w:sz w:val="28"/>
          <w:szCs w:val="28"/>
          <w:rtl/>
        </w:rPr>
        <w:t xml:space="preserve"> </w:t>
      </w:r>
      <w:r w:rsidR="00AD6856">
        <w:rPr>
          <w:rFonts w:cs="Arial" w:hint="cs"/>
          <w:sz w:val="28"/>
          <w:szCs w:val="28"/>
          <w:rtl/>
        </w:rPr>
        <w:t>ב</w:t>
      </w:r>
      <w:r w:rsidR="00433D3E">
        <w:rPr>
          <w:rFonts w:cs="Arial" w:hint="cs"/>
          <w:sz w:val="28"/>
          <w:szCs w:val="28"/>
          <w:rtl/>
        </w:rPr>
        <w:t>מקרים קשים יותר</w:t>
      </w:r>
      <w:r w:rsidR="00AD6856">
        <w:rPr>
          <w:rFonts w:cs="Arial" w:hint="cs"/>
          <w:sz w:val="28"/>
          <w:szCs w:val="28"/>
          <w:rtl/>
        </w:rPr>
        <w:t>,</w:t>
      </w:r>
      <w:r w:rsidR="00433D3E">
        <w:rPr>
          <w:rFonts w:cs="Arial" w:hint="cs"/>
          <w:sz w:val="28"/>
          <w:szCs w:val="28"/>
          <w:rtl/>
        </w:rPr>
        <w:t xml:space="preserve"> מטפלים בעזרת תרופה אנטי-פסיכוטית </w:t>
      </w:r>
      <w:r w:rsidR="00433D3E" w:rsidRPr="00433D3E">
        <w:rPr>
          <w:rFonts w:cs="Arial" w:hint="cs"/>
          <w:sz w:val="28"/>
          <w:szCs w:val="28"/>
          <w:u w:val="single"/>
          <w:rtl/>
        </w:rPr>
        <w:t>כלורפרומזין</w:t>
      </w:r>
      <w:r w:rsidR="00433D3E">
        <w:rPr>
          <w:rFonts w:cs="Arial" w:hint="cs"/>
          <w:sz w:val="28"/>
          <w:szCs w:val="28"/>
          <w:rtl/>
        </w:rPr>
        <w:t xml:space="preserve"> </w:t>
      </w:r>
      <w:r w:rsidR="00433D3E">
        <w:rPr>
          <w:rFonts w:cs="Arial"/>
          <w:sz w:val="28"/>
          <w:szCs w:val="28"/>
        </w:rPr>
        <w:t>.Chlorpromazine {CPZ-HCl]</w:t>
      </w:r>
      <w:r w:rsidR="00B71EE2" w:rsidRPr="00292771">
        <w:rPr>
          <w:rFonts w:cs="Arial"/>
          <w:sz w:val="28"/>
          <w:szCs w:val="28"/>
          <w:rtl/>
        </w:rPr>
        <w:t>מסקלין שייך למשפחת הפנאתילאמינים (</w:t>
      </w:r>
      <w:r w:rsidR="00B71EE2" w:rsidRPr="00292771">
        <w:rPr>
          <w:rFonts w:cs="Arial"/>
          <w:sz w:val="28"/>
          <w:szCs w:val="28"/>
        </w:rPr>
        <w:t>phenethylamines</w:t>
      </w:r>
      <w:r w:rsidR="00B86826">
        <w:rPr>
          <w:rFonts w:cs="Arial"/>
          <w:sz w:val="28"/>
          <w:szCs w:val="28"/>
        </w:rPr>
        <w:t xml:space="preserve"> [</w:t>
      </w:r>
      <w:r w:rsidR="00B86826" w:rsidRPr="009408D7">
        <w:rPr>
          <w:rFonts w:cs="Arial"/>
          <w:b/>
          <w:bCs/>
          <w:sz w:val="28"/>
          <w:szCs w:val="28"/>
        </w:rPr>
        <w:t>PEA</w:t>
      </w:r>
      <w:r w:rsidR="00B86826">
        <w:rPr>
          <w:rFonts w:cs="Arial"/>
          <w:sz w:val="28"/>
          <w:szCs w:val="28"/>
        </w:rPr>
        <w:t>]</w:t>
      </w:r>
      <w:r w:rsidR="00B71EE2" w:rsidRPr="00292771">
        <w:rPr>
          <w:rFonts w:cs="Arial"/>
          <w:sz w:val="28"/>
          <w:szCs w:val="28"/>
          <w:rtl/>
        </w:rPr>
        <w:t xml:space="preserve">) הכוללת בין השאר את מולקולות הדופמין, אדרנלין, </w:t>
      </w:r>
      <w:r w:rsidR="009408D7">
        <w:rPr>
          <w:rFonts w:cs="Arial" w:hint="cs"/>
          <w:sz w:val="28"/>
          <w:szCs w:val="28"/>
          <w:rtl/>
        </w:rPr>
        <w:t xml:space="preserve">נור-אדרנלין, </w:t>
      </w:r>
      <w:r w:rsidR="00B71EE2" w:rsidRPr="00292771">
        <w:rPr>
          <w:rFonts w:cs="Arial"/>
          <w:sz w:val="28"/>
          <w:szCs w:val="28"/>
          <w:rtl/>
        </w:rPr>
        <w:t>אמפטמין, מתיל-פנידט (ריטלין) ו-</w:t>
      </w:r>
      <w:r w:rsidR="00B71EE2" w:rsidRPr="00292771">
        <w:rPr>
          <w:rFonts w:cs="Arial"/>
          <w:sz w:val="28"/>
          <w:szCs w:val="28"/>
        </w:rPr>
        <w:lastRenderedPageBreak/>
        <w:t>MDMA</w:t>
      </w:r>
      <w:r w:rsidR="00B71EE2" w:rsidRPr="00292771">
        <w:rPr>
          <w:rFonts w:cs="Arial"/>
          <w:sz w:val="28"/>
          <w:szCs w:val="28"/>
          <w:rtl/>
        </w:rPr>
        <w:t xml:space="preserve">. </w:t>
      </w:r>
      <w:r w:rsidR="00CA4BBB">
        <w:rPr>
          <w:rFonts w:cs="Arial" w:hint="cs"/>
          <w:sz w:val="28"/>
          <w:szCs w:val="28"/>
          <w:rtl/>
        </w:rPr>
        <w:t>ההשפעה ההלוצינוגנית של מסקלין נובעת מהקשירה שלו בזיקה גבוהה לסוגים שונים של קולטני סרוטונין א</w:t>
      </w:r>
      <w:r w:rsidR="00D02CDC">
        <w:rPr>
          <w:rFonts w:cs="Arial" w:hint="cs"/>
          <w:sz w:val="28"/>
          <w:szCs w:val="28"/>
          <w:rtl/>
        </w:rPr>
        <w:t>שר מפעילה</w:t>
      </w:r>
      <w:r w:rsidR="00433D3E">
        <w:rPr>
          <w:rFonts w:cs="Arial" w:hint="cs"/>
          <w:sz w:val="28"/>
          <w:szCs w:val="28"/>
          <w:rtl/>
        </w:rPr>
        <w:t xml:space="preserve"> </w:t>
      </w:r>
      <w:r w:rsidR="000750CE">
        <w:rPr>
          <w:rFonts w:cs="Arial" w:hint="cs"/>
          <w:sz w:val="28"/>
          <w:szCs w:val="28"/>
          <w:rtl/>
        </w:rPr>
        <w:t>את קליפת המוח הקדם-מצחית [</w:t>
      </w:r>
      <w:r w:rsidR="000750CE">
        <w:rPr>
          <w:rFonts w:cs="Arial"/>
          <w:sz w:val="28"/>
          <w:szCs w:val="28"/>
        </w:rPr>
        <w:t>PFC</w:t>
      </w:r>
      <w:r w:rsidR="000750CE">
        <w:rPr>
          <w:rFonts w:cs="Arial" w:hint="cs"/>
          <w:sz w:val="28"/>
          <w:szCs w:val="28"/>
          <w:rtl/>
        </w:rPr>
        <w:t xml:space="preserve">]. </w:t>
      </w:r>
      <w:r w:rsidR="000750CE" w:rsidRPr="000750CE">
        <w:rPr>
          <w:rFonts w:cs="Arial"/>
          <w:sz w:val="28"/>
          <w:szCs w:val="28"/>
          <w:rtl/>
        </w:rPr>
        <w:t>קליפת המוח הקדם-מצחית היא החלק האחרון במוח להתפתח, והיא מסיימת את תהליך ההתפתחות שלה בסביבות גיל 25. היא אחראית על תפקודים ניהוליים כמו תכנון, ארגון, ניהול וקבלת החלטות, על זיכרון קצר, מניעת אימפולסיביות ובין היתר גם על ויסות רגשי.</w:t>
      </w:r>
    </w:p>
    <w:p w:rsidR="0090148F" w:rsidRDefault="00B71EE2" w:rsidP="006A0E40">
      <w:pPr>
        <w:rPr>
          <w:rFonts w:cs="Arial" w:hint="cs"/>
          <w:sz w:val="28"/>
          <w:szCs w:val="28"/>
          <w:rtl/>
        </w:rPr>
      </w:pPr>
      <w:r w:rsidRPr="00292771">
        <w:rPr>
          <w:rFonts w:cs="Arial"/>
          <w:sz w:val="28"/>
          <w:szCs w:val="28"/>
          <w:rtl/>
        </w:rPr>
        <w:t xml:space="preserve">בדומה לחומרים פסיכדלים אחרים, </w:t>
      </w:r>
      <w:r w:rsidRPr="006A0E40">
        <w:rPr>
          <w:rFonts w:cs="Arial"/>
          <w:b/>
          <w:bCs/>
          <w:sz w:val="28"/>
          <w:szCs w:val="28"/>
          <w:rtl/>
        </w:rPr>
        <w:t>מנגנון הפעולה</w:t>
      </w:r>
      <w:r>
        <w:rPr>
          <w:rFonts w:cs="Arial"/>
          <w:sz w:val="28"/>
          <w:szCs w:val="28"/>
          <w:rtl/>
        </w:rPr>
        <w:t xml:space="preserve"> העיקרי של המסקלין קשור להפעלת</w:t>
      </w:r>
      <w:r w:rsidRPr="00292771">
        <w:rPr>
          <w:rFonts w:cs="Arial"/>
          <w:sz w:val="28"/>
          <w:szCs w:val="28"/>
          <w:rtl/>
        </w:rPr>
        <w:t xml:space="preserve"> מספר </w:t>
      </w:r>
      <w:r w:rsidRPr="00D2466C">
        <w:rPr>
          <w:rFonts w:cs="Arial"/>
          <w:b/>
          <w:bCs/>
          <w:sz w:val="28"/>
          <w:szCs w:val="28"/>
          <w:rtl/>
        </w:rPr>
        <w:t>קולטני סרוטונין</w:t>
      </w:r>
      <w:r w:rsidRPr="00292771">
        <w:rPr>
          <w:rFonts w:cs="Arial"/>
          <w:sz w:val="28"/>
          <w:szCs w:val="28"/>
          <w:rtl/>
        </w:rPr>
        <w:t xml:space="preserve"> (</w:t>
      </w:r>
      <w:r w:rsidR="00D2466C">
        <w:rPr>
          <w:rFonts w:cs="Arial" w:hint="cs"/>
          <w:sz w:val="28"/>
          <w:szCs w:val="28"/>
          <w:rtl/>
        </w:rPr>
        <w:t xml:space="preserve"> </w:t>
      </w:r>
      <w:r w:rsidR="006A0E40">
        <w:rPr>
          <w:rFonts w:cs="Arial"/>
          <w:sz w:val="28"/>
          <w:szCs w:val="28"/>
        </w:rPr>
        <w:t xml:space="preserve">, </w:t>
      </w:r>
      <w:r w:rsidR="00D2466C">
        <w:rPr>
          <w:rFonts w:cs="Arial"/>
          <w:sz w:val="28"/>
          <w:szCs w:val="28"/>
        </w:rPr>
        <w:t>5-HT</w:t>
      </w:r>
      <w:r w:rsidR="00D2466C" w:rsidRPr="00D2466C">
        <w:rPr>
          <w:rFonts w:cs="Arial"/>
          <w:b/>
          <w:bCs/>
          <w:sz w:val="28"/>
          <w:szCs w:val="28"/>
        </w:rPr>
        <w:t>2</w:t>
      </w:r>
      <w:r w:rsidR="006A0E40">
        <w:rPr>
          <w:rFonts w:cs="Arial"/>
          <w:b/>
          <w:bCs/>
          <w:sz w:val="28"/>
          <w:szCs w:val="28"/>
        </w:rPr>
        <w:t>C</w:t>
      </w:r>
      <w:r w:rsidR="00D2466C">
        <w:rPr>
          <w:rFonts w:cs="Arial" w:hint="cs"/>
          <w:sz w:val="28"/>
          <w:szCs w:val="28"/>
          <w:rtl/>
        </w:rPr>
        <w:t xml:space="preserve"> </w:t>
      </w:r>
      <w:r>
        <w:rPr>
          <w:rFonts w:cs="Arial"/>
          <w:sz w:val="28"/>
          <w:szCs w:val="28"/>
        </w:rPr>
        <w:t>5</w:t>
      </w:r>
      <w:r w:rsidR="00D2466C">
        <w:rPr>
          <w:rFonts w:cs="Arial"/>
          <w:sz w:val="28"/>
          <w:szCs w:val="28"/>
        </w:rPr>
        <w:t>-</w:t>
      </w:r>
      <w:r w:rsidRPr="00292771">
        <w:rPr>
          <w:rFonts w:cs="Arial"/>
          <w:sz w:val="28"/>
          <w:szCs w:val="28"/>
        </w:rPr>
        <w:t>HT</w:t>
      </w:r>
      <w:r w:rsidRPr="00B77A5B">
        <w:rPr>
          <w:rFonts w:cs="Arial"/>
          <w:b/>
          <w:bCs/>
          <w:sz w:val="28"/>
          <w:szCs w:val="28"/>
        </w:rPr>
        <w:t>1A</w:t>
      </w:r>
      <w:r w:rsidRPr="00292771">
        <w:rPr>
          <w:rFonts w:cs="Arial"/>
          <w:sz w:val="28"/>
          <w:szCs w:val="28"/>
        </w:rPr>
        <w:t>,</w:t>
      </w:r>
      <w:r w:rsidR="009C09D8" w:rsidRPr="00292771">
        <w:rPr>
          <w:rFonts w:cs="Arial"/>
          <w:sz w:val="28"/>
          <w:szCs w:val="28"/>
        </w:rPr>
        <w:t xml:space="preserve"> </w:t>
      </w:r>
      <w:r w:rsidR="009C09D8">
        <w:rPr>
          <w:rFonts w:cs="Arial"/>
          <w:sz w:val="28"/>
          <w:szCs w:val="28"/>
        </w:rPr>
        <w:t xml:space="preserve"> </w:t>
      </w:r>
      <w:r w:rsidRPr="00292771">
        <w:rPr>
          <w:rFonts w:cs="Arial"/>
          <w:sz w:val="28"/>
          <w:szCs w:val="28"/>
        </w:rPr>
        <w:t>HT</w:t>
      </w:r>
      <w:r w:rsidRPr="00B77A5B">
        <w:rPr>
          <w:rFonts w:cs="Arial"/>
          <w:b/>
          <w:bCs/>
          <w:sz w:val="28"/>
          <w:szCs w:val="28"/>
        </w:rPr>
        <w:t>2A</w:t>
      </w:r>
      <w:r w:rsidRPr="00292771">
        <w:rPr>
          <w:rFonts w:cs="Arial"/>
          <w:sz w:val="28"/>
          <w:szCs w:val="28"/>
        </w:rPr>
        <w:t>, 5</w:t>
      </w:r>
      <w:r w:rsidR="009C09D8">
        <w:rPr>
          <w:rFonts w:cs="Arial"/>
          <w:sz w:val="28"/>
          <w:szCs w:val="28"/>
        </w:rPr>
        <w:t>-</w:t>
      </w:r>
      <w:r w:rsidRPr="00292771">
        <w:rPr>
          <w:rFonts w:cs="Arial"/>
          <w:sz w:val="28"/>
          <w:szCs w:val="28"/>
        </w:rPr>
        <w:t>HT</w:t>
      </w:r>
      <w:r w:rsidRPr="00B77A5B">
        <w:rPr>
          <w:rFonts w:cs="Arial"/>
          <w:b/>
          <w:bCs/>
          <w:sz w:val="28"/>
          <w:szCs w:val="28"/>
        </w:rPr>
        <w:t>2</w:t>
      </w:r>
      <w:r w:rsidR="006A0E40">
        <w:rPr>
          <w:rFonts w:cs="Arial"/>
          <w:b/>
          <w:bCs/>
          <w:sz w:val="28"/>
          <w:szCs w:val="28"/>
        </w:rPr>
        <w:t>B</w:t>
      </w:r>
      <w:r w:rsidRPr="00292771">
        <w:rPr>
          <w:rFonts w:cs="Arial"/>
          <w:sz w:val="28"/>
          <w:szCs w:val="28"/>
          <w:rtl/>
        </w:rPr>
        <w:t>), ו</w:t>
      </w:r>
      <w:r>
        <w:rPr>
          <w:rFonts w:cs="Arial" w:hint="cs"/>
          <w:sz w:val="28"/>
          <w:szCs w:val="28"/>
          <w:rtl/>
        </w:rPr>
        <w:t xml:space="preserve">של </w:t>
      </w:r>
      <w:r w:rsidRPr="00292771">
        <w:rPr>
          <w:rFonts w:cs="Arial"/>
          <w:sz w:val="28"/>
          <w:szCs w:val="28"/>
          <w:rtl/>
        </w:rPr>
        <w:t xml:space="preserve">קולטן </w:t>
      </w:r>
      <w:r w:rsidRPr="00B77A5B">
        <w:rPr>
          <w:rFonts w:cs="Arial"/>
          <w:b/>
          <w:bCs/>
          <w:sz w:val="28"/>
          <w:szCs w:val="28"/>
        </w:rPr>
        <w:t>TAAR1</w:t>
      </w:r>
      <w:r w:rsidRPr="00292771">
        <w:rPr>
          <w:rFonts w:cs="Arial"/>
          <w:sz w:val="28"/>
          <w:szCs w:val="28"/>
          <w:rtl/>
        </w:rPr>
        <w:t xml:space="preserve"> </w:t>
      </w:r>
      <w:r w:rsidRPr="002909D2">
        <w:rPr>
          <w:rFonts w:cs="Arial"/>
          <w:sz w:val="28"/>
          <w:szCs w:val="28"/>
          <w:u w:val="single"/>
        </w:rPr>
        <w:t>Trace</w:t>
      </w:r>
      <w:r>
        <w:rPr>
          <w:rFonts w:cs="Arial"/>
          <w:sz w:val="28"/>
          <w:szCs w:val="28"/>
        </w:rPr>
        <w:t xml:space="preserve"> amine-associated receptor1</w:t>
      </w:r>
      <w:r>
        <w:rPr>
          <w:rFonts w:cs="Arial" w:hint="cs"/>
          <w:sz w:val="28"/>
          <w:szCs w:val="28"/>
          <w:rtl/>
        </w:rPr>
        <w:t xml:space="preserve"> אשר קושר אמינים נדירים.</w:t>
      </w:r>
      <w:r w:rsidR="00B86826">
        <w:rPr>
          <w:rFonts w:cs="Arial" w:hint="cs"/>
          <w:sz w:val="28"/>
          <w:szCs w:val="28"/>
          <w:rtl/>
        </w:rPr>
        <w:t xml:space="preserve"> </w:t>
      </w:r>
    </w:p>
    <w:p w:rsidR="00426CA7" w:rsidRDefault="00426CA7" w:rsidP="002909D2">
      <w:pPr>
        <w:rPr>
          <w:rFonts w:cs="Arial" w:hint="cs"/>
          <w:sz w:val="28"/>
          <w:szCs w:val="28"/>
          <w:rtl/>
        </w:rPr>
      </w:pPr>
      <w:r>
        <w:rPr>
          <w:rFonts w:cs="Arial" w:hint="cs"/>
          <w:sz w:val="28"/>
          <w:szCs w:val="28"/>
          <w:rtl/>
        </w:rPr>
        <w:t xml:space="preserve">מסקלין נקשר ומפעיל </w:t>
      </w:r>
      <w:r w:rsidR="00433D3E">
        <w:rPr>
          <w:rFonts w:cs="Arial" w:hint="cs"/>
          <w:sz w:val="28"/>
          <w:szCs w:val="28"/>
          <w:rtl/>
        </w:rPr>
        <w:t xml:space="preserve">גם </w:t>
      </w:r>
      <w:r>
        <w:rPr>
          <w:rFonts w:cs="Arial" w:hint="cs"/>
          <w:sz w:val="28"/>
          <w:szCs w:val="28"/>
          <w:rtl/>
        </w:rPr>
        <w:t>קולטני דופאמין ונור-אפינפרין והוא גם אנטגוניסט של הקולטן הניקוטיני של אצטיל כולין.</w:t>
      </w:r>
    </w:p>
    <w:p w:rsidR="0090148F" w:rsidRDefault="0090148F" w:rsidP="002909D2">
      <w:pPr>
        <w:rPr>
          <w:rFonts w:cs="Arial" w:hint="cs"/>
          <w:sz w:val="28"/>
          <w:szCs w:val="28"/>
          <w:rtl/>
        </w:rPr>
      </w:pPr>
      <w:r>
        <w:rPr>
          <w:rFonts w:cs="Arial" w:hint="cs"/>
          <w:sz w:val="28"/>
          <w:szCs w:val="28"/>
          <w:rtl/>
        </w:rPr>
        <w:t>במינון נמוך</w:t>
      </w:r>
      <w:r w:rsidR="004D7197">
        <w:rPr>
          <w:rFonts w:cs="Arial" w:hint="cs"/>
          <w:sz w:val="28"/>
          <w:szCs w:val="28"/>
          <w:rtl/>
        </w:rPr>
        <w:t>,</w:t>
      </w:r>
      <w:r>
        <w:rPr>
          <w:rFonts w:cs="Arial" w:hint="cs"/>
          <w:sz w:val="28"/>
          <w:szCs w:val="28"/>
          <w:rtl/>
        </w:rPr>
        <w:t xml:space="preserve"> המסקלין מפעיל קולטני סרוטונין מטיפוס </w:t>
      </w:r>
      <w:r>
        <w:rPr>
          <w:rFonts w:cs="Arial"/>
          <w:sz w:val="28"/>
          <w:szCs w:val="28"/>
        </w:rPr>
        <w:t>2</w:t>
      </w:r>
      <w:r w:rsidRPr="002909D2">
        <w:rPr>
          <w:rFonts w:cs="Arial"/>
          <w:b/>
          <w:bCs/>
          <w:sz w:val="28"/>
          <w:szCs w:val="28"/>
        </w:rPr>
        <w:t>A</w:t>
      </w:r>
      <w:r>
        <w:rPr>
          <w:rFonts w:cs="Arial" w:hint="cs"/>
          <w:sz w:val="28"/>
          <w:szCs w:val="28"/>
          <w:rtl/>
        </w:rPr>
        <w:t xml:space="preserve"> ובמינון גבוה את הקולטנים</w:t>
      </w:r>
      <w:r w:rsidR="004D7197">
        <w:rPr>
          <w:rFonts w:cs="Arial" w:hint="cs"/>
          <w:sz w:val="28"/>
          <w:szCs w:val="28"/>
          <w:rtl/>
        </w:rPr>
        <w:t xml:space="preserve"> מטיפוס</w:t>
      </w:r>
      <w:r>
        <w:rPr>
          <w:rFonts w:cs="Arial" w:hint="cs"/>
          <w:sz w:val="28"/>
          <w:szCs w:val="28"/>
          <w:rtl/>
        </w:rPr>
        <w:t xml:space="preserve"> </w:t>
      </w:r>
      <w:r w:rsidRPr="002909D2">
        <w:rPr>
          <w:rFonts w:cs="Arial"/>
          <w:b/>
          <w:bCs/>
          <w:sz w:val="28"/>
          <w:szCs w:val="28"/>
        </w:rPr>
        <w:t>C</w:t>
      </w:r>
      <w:r>
        <w:rPr>
          <w:rFonts w:cs="Arial" w:hint="cs"/>
          <w:sz w:val="28"/>
          <w:szCs w:val="28"/>
          <w:rtl/>
        </w:rPr>
        <w:t>2.</w:t>
      </w:r>
      <w:r w:rsidR="00B52882">
        <w:rPr>
          <w:rFonts w:cs="Arial" w:hint="cs"/>
          <w:sz w:val="28"/>
          <w:szCs w:val="28"/>
          <w:rtl/>
        </w:rPr>
        <w:t xml:space="preserve"> הפעלת קול</w:t>
      </w:r>
      <w:r w:rsidR="002909D2">
        <w:rPr>
          <w:rFonts w:cs="Arial" w:hint="cs"/>
          <w:sz w:val="28"/>
          <w:szCs w:val="28"/>
          <w:rtl/>
        </w:rPr>
        <w:t>טן</w:t>
      </w:r>
      <w:r w:rsidR="00B52882">
        <w:rPr>
          <w:rFonts w:cs="Arial" w:hint="cs"/>
          <w:sz w:val="28"/>
          <w:szCs w:val="28"/>
          <w:rtl/>
        </w:rPr>
        <w:t xml:space="preserve"> </w:t>
      </w:r>
      <w:r w:rsidR="00B52882">
        <w:rPr>
          <w:rFonts w:cs="Arial"/>
          <w:sz w:val="28"/>
          <w:szCs w:val="28"/>
        </w:rPr>
        <w:t>A</w:t>
      </w:r>
      <w:r w:rsidR="00B52882" w:rsidRPr="009D6803">
        <w:rPr>
          <w:rFonts w:cs="Arial" w:hint="cs"/>
          <w:b/>
          <w:bCs/>
          <w:sz w:val="28"/>
          <w:szCs w:val="28"/>
          <w:rtl/>
        </w:rPr>
        <w:t>1</w:t>
      </w:r>
      <w:r w:rsidR="00B52882">
        <w:rPr>
          <w:rFonts w:cs="Arial" w:hint="cs"/>
          <w:sz w:val="28"/>
          <w:szCs w:val="28"/>
          <w:rtl/>
        </w:rPr>
        <w:t xml:space="preserve"> </w:t>
      </w:r>
      <w:r w:rsidR="00426CA7">
        <w:rPr>
          <w:rFonts w:cs="Arial" w:hint="cs"/>
          <w:sz w:val="28"/>
          <w:szCs w:val="28"/>
          <w:rtl/>
        </w:rPr>
        <w:t>מרגיעה ו</w:t>
      </w:r>
      <w:r w:rsidR="002909D2">
        <w:rPr>
          <w:rFonts w:cs="Arial" w:hint="cs"/>
          <w:sz w:val="28"/>
          <w:szCs w:val="28"/>
          <w:rtl/>
        </w:rPr>
        <w:t xml:space="preserve">מונעת חרדות. מעניין לציין שהקנבינואיד הלא-פסיכואקטיבי </w:t>
      </w:r>
      <w:r w:rsidR="002909D2">
        <w:rPr>
          <w:rFonts w:cs="Arial"/>
          <w:sz w:val="28"/>
          <w:szCs w:val="28"/>
          <w:rtl/>
        </w:rPr>
        <w:t>–</w:t>
      </w:r>
      <w:r w:rsidR="002909D2">
        <w:rPr>
          <w:rFonts w:cs="Arial" w:hint="cs"/>
          <w:sz w:val="28"/>
          <w:szCs w:val="28"/>
          <w:rtl/>
        </w:rPr>
        <w:t xml:space="preserve"> </w:t>
      </w:r>
      <w:r w:rsidR="002909D2">
        <w:rPr>
          <w:rFonts w:cs="Arial"/>
          <w:sz w:val="28"/>
          <w:szCs w:val="28"/>
        </w:rPr>
        <w:t>CBD</w:t>
      </w:r>
      <w:r w:rsidR="002909D2">
        <w:rPr>
          <w:rFonts w:cs="Arial" w:hint="cs"/>
          <w:sz w:val="28"/>
          <w:szCs w:val="28"/>
          <w:rtl/>
        </w:rPr>
        <w:t xml:space="preserve"> הוא אגוניסט </w:t>
      </w:r>
      <w:r w:rsidR="008572D4">
        <w:rPr>
          <w:rFonts w:cs="Arial" w:hint="cs"/>
          <w:sz w:val="28"/>
          <w:szCs w:val="28"/>
          <w:rtl/>
        </w:rPr>
        <w:t xml:space="preserve">חלקי בזיקה בינונית של הקולטן </w:t>
      </w:r>
      <w:r w:rsidR="002909D2">
        <w:rPr>
          <w:rFonts w:cs="Arial" w:hint="cs"/>
          <w:sz w:val="28"/>
          <w:szCs w:val="28"/>
          <w:rtl/>
        </w:rPr>
        <w:t>הזה ולכן גם מרגיע ומונע חרדות.</w:t>
      </w:r>
    </w:p>
    <w:p w:rsidR="00C479CC" w:rsidRDefault="00C479CC" w:rsidP="002909D2">
      <w:pPr>
        <w:rPr>
          <w:rFonts w:cs="Arial" w:hint="cs"/>
          <w:sz w:val="28"/>
          <w:szCs w:val="28"/>
          <w:rtl/>
        </w:rPr>
      </w:pPr>
      <w:hyperlink r:id="rId9" w:history="1">
        <w:r w:rsidRPr="003F5BBE">
          <w:rPr>
            <w:rStyle w:val="Hyperlink"/>
            <w:rFonts w:cs="Arial"/>
            <w:sz w:val="28"/>
            <w:szCs w:val="28"/>
          </w:rPr>
          <w:t>https://pubmed.ncbi.nlm.nih.gov/27216487</w:t>
        </w:r>
        <w:r w:rsidRPr="003F5BBE">
          <w:rPr>
            <w:rStyle w:val="Hyperlink"/>
            <w:rFonts w:cs="Arial"/>
            <w:sz w:val="28"/>
            <w:szCs w:val="28"/>
            <w:rtl/>
          </w:rPr>
          <w:t>/</w:t>
        </w:r>
      </w:hyperlink>
    </w:p>
    <w:p w:rsidR="00C479CC" w:rsidRPr="0090148F" w:rsidRDefault="00C479CC" w:rsidP="00D02CDC">
      <w:pPr>
        <w:rPr>
          <w:rFonts w:cs="Arial" w:hint="cs"/>
          <w:sz w:val="28"/>
          <w:szCs w:val="28"/>
          <w:rtl/>
        </w:rPr>
      </w:pPr>
      <w:hyperlink r:id="rId10" w:history="1">
        <w:r w:rsidRPr="003F5BBE">
          <w:rPr>
            <w:rStyle w:val="Hyperlink"/>
            <w:rFonts w:cs="Arial"/>
            <w:sz w:val="28"/>
            <w:szCs w:val="28"/>
          </w:rPr>
          <w:t>https://www.ncbi.nlm.nih.gov/pmc/articles/PMC2814854</w:t>
        </w:r>
        <w:r w:rsidRPr="003F5BBE">
          <w:rPr>
            <w:rStyle w:val="Hyperlink"/>
            <w:rFonts w:cs="Arial"/>
            <w:sz w:val="28"/>
            <w:szCs w:val="28"/>
            <w:rtl/>
          </w:rPr>
          <w:t>/</w:t>
        </w:r>
      </w:hyperlink>
    </w:p>
    <w:p w:rsidR="00426CA7" w:rsidRDefault="00B86826" w:rsidP="002909D2">
      <w:pPr>
        <w:rPr>
          <w:rFonts w:cs="Arial" w:hint="cs"/>
          <w:sz w:val="28"/>
          <w:szCs w:val="28"/>
          <w:rtl/>
        </w:rPr>
      </w:pPr>
      <w:r>
        <w:rPr>
          <w:rFonts w:cs="Arial" w:hint="cs"/>
          <w:sz w:val="28"/>
          <w:szCs w:val="28"/>
          <w:rtl/>
        </w:rPr>
        <w:t>ה-</w:t>
      </w:r>
      <w:r w:rsidR="00B71EE2" w:rsidRPr="00CF3E1D">
        <w:rPr>
          <w:rFonts w:cs="Arial"/>
          <w:b/>
          <w:bCs/>
          <w:sz w:val="28"/>
          <w:szCs w:val="28"/>
        </w:rPr>
        <w:t>TAAR1</w:t>
      </w:r>
      <w:r w:rsidR="004B7924">
        <w:rPr>
          <w:rFonts w:cs="Arial"/>
          <w:sz w:val="28"/>
          <w:szCs w:val="28"/>
        </w:rPr>
        <w:t xml:space="preserve"> </w:t>
      </w:r>
      <w:r w:rsidR="006A0E40">
        <w:rPr>
          <w:rFonts w:cs="Arial" w:hint="cs"/>
          <w:sz w:val="28"/>
          <w:szCs w:val="28"/>
          <w:rtl/>
        </w:rPr>
        <w:t xml:space="preserve"> הוא קולטן קושר</w:t>
      </w:r>
      <w:r w:rsidR="00B71EE2">
        <w:rPr>
          <w:rFonts w:cs="Arial" w:hint="cs"/>
          <w:sz w:val="28"/>
          <w:szCs w:val="28"/>
          <w:rtl/>
        </w:rPr>
        <w:t xml:space="preserve"> חלבון </w:t>
      </w:r>
      <w:r w:rsidR="005D3032">
        <w:rPr>
          <w:rFonts w:cs="Arial" w:hint="cs"/>
          <w:sz w:val="28"/>
          <w:szCs w:val="28"/>
          <w:rtl/>
        </w:rPr>
        <w:t>ג'י</w:t>
      </w:r>
      <w:r w:rsidR="00B71EE2">
        <w:rPr>
          <w:rFonts w:cs="Arial" w:hint="cs"/>
          <w:sz w:val="28"/>
          <w:szCs w:val="28"/>
          <w:rtl/>
        </w:rPr>
        <w:t xml:space="preserve"> </w:t>
      </w:r>
      <w:r w:rsidR="00B71EE2">
        <w:rPr>
          <w:rFonts w:cs="Arial" w:hint="cs"/>
          <w:sz w:val="28"/>
          <w:szCs w:val="28"/>
        </w:rPr>
        <w:t>[</w:t>
      </w:r>
      <w:r w:rsidR="00B71EE2" w:rsidRPr="0090148F">
        <w:rPr>
          <w:rFonts w:cs="Arial"/>
          <w:b/>
          <w:bCs/>
          <w:sz w:val="28"/>
          <w:szCs w:val="28"/>
        </w:rPr>
        <w:t>GPCR</w:t>
      </w:r>
      <w:r w:rsidR="00B71EE2">
        <w:rPr>
          <w:rFonts w:cs="Arial"/>
          <w:sz w:val="28"/>
          <w:szCs w:val="28"/>
        </w:rPr>
        <w:t>]</w:t>
      </w:r>
      <w:r w:rsidR="00B71EE2">
        <w:rPr>
          <w:rFonts w:cs="Arial" w:hint="cs"/>
          <w:sz w:val="28"/>
          <w:szCs w:val="28"/>
          <w:rtl/>
        </w:rPr>
        <w:t xml:space="preserve"> אשר קשור לתת היחידות </w:t>
      </w:r>
      <w:r w:rsidR="00B71EE2">
        <w:rPr>
          <w:rFonts w:cs="Arial"/>
          <w:sz w:val="28"/>
          <w:szCs w:val="28"/>
        </w:rPr>
        <w:t>G</w:t>
      </w:r>
      <w:r w:rsidR="00B71EE2" w:rsidRPr="004D7197">
        <w:rPr>
          <w:rFonts w:cs="Arial"/>
          <w:b/>
          <w:bCs/>
          <w:sz w:val="24"/>
          <w:szCs w:val="24"/>
        </w:rPr>
        <w:t>S</w:t>
      </w:r>
      <w:r w:rsidR="00B71EE2">
        <w:rPr>
          <w:rFonts w:cs="Arial" w:hint="cs"/>
          <w:sz w:val="28"/>
          <w:szCs w:val="28"/>
          <w:rtl/>
        </w:rPr>
        <w:t xml:space="preserve"> ו- </w:t>
      </w:r>
      <w:r w:rsidR="00B71EE2">
        <w:rPr>
          <w:rFonts w:cs="Arial"/>
          <w:sz w:val="28"/>
          <w:szCs w:val="28"/>
        </w:rPr>
        <w:t>G</w:t>
      </w:r>
      <w:r w:rsidR="00B71EE2" w:rsidRPr="004D7197">
        <w:rPr>
          <w:rFonts w:cs="Arial"/>
          <w:b/>
          <w:bCs/>
          <w:sz w:val="24"/>
          <w:szCs w:val="24"/>
        </w:rPr>
        <w:t>Q</w:t>
      </w:r>
      <w:r w:rsidR="00B71EE2">
        <w:rPr>
          <w:rFonts w:cs="Arial" w:hint="cs"/>
          <w:sz w:val="28"/>
          <w:szCs w:val="28"/>
          <w:rtl/>
        </w:rPr>
        <w:t xml:space="preserve"> ומבוטא בקיבה, במעי הדק, בתרסריון,</w:t>
      </w:r>
      <w:r w:rsidR="00CF3E1D">
        <w:rPr>
          <w:rFonts w:cs="Arial" w:hint="cs"/>
          <w:sz w:val="28"/>
          <w:szCs w:val="28"/>
          <w:rtl/>
        </w:rPr>
        <w:t xml:space="preserve"> באסטרוציטים</w:t>
      </w:r>
      <w:r w:rsidR="00B71EE2">
        <w:rPr>
          <w:rFonts w:cs="Arial" w:hint="cs"/>
          <w:sz w:val="28"/>
          <w:szCs w:val="28"/>
          <w:rtl/>
        </w:rPr>
        <w:t xml:space="preserve"> ובתאי ד</w:t>
      </w:r>
      <w:r>
        <w:rPr>
          <w:rFonts w:cs="Arial" w:hint="cs"/>
          <w:sz w:val="28"/>
          <w:szCs w:val="28"/>
          <w:rtl/>
        </w:rPr>
        <w:t>ם לבנים. הקולטן הזה מבוטא ב</w:t>
      </w:r>
      <w:r w:rsidR="00B71EE2">
        <w:rPr>
          <w:rFonts w:cs="Arial" w:hint="cs"/>
          <w:sz w:val="28"/>
          <w:szCs w:val="28"/>
          <w:rtl/>
        </w:rPr>
        <w:t>ממברנה הקדם-סינפטית (בקצות אקסונים) בתאי עצבים מונואימנים במערכת העצבים המרכזית</w:t>
      </w:r>
      <w:r w:rsidR="009C09D8">
        <w:rPr>
          <w:rFonts w:cs="Arial" w:hint="cs"/>
          <w:sz w:val="28"/>
          <w:szCs w:val="28"/>
          <w:rtl/>
        </w:rPr>
        <w:t xml:space="preserve"> (</w:t>
      </w:r>
      <w:r w:rsidR="009C09D8">
        <w:rPr>
          <w:rFonts w:cs="Arial"/>
          <w:sz w:val="28"/>
          <w:szCs w:val="28"/>
        </w:rPr>
        <w:t>CNS</w:t>
      </w:r>
      <w:r w:rsidR="009C09D8">
        <w:rPr>
          <w:rFonts w:cs="Arial" w:hint="cs"/>
          <w:sz w:val="28"/>
          <w:szCs w:val="28"/>
          <w:rtl/>
        </w:rPr>
        <w:t>)</w:t>
      </w:r>
      <w:r w:rsidR="00B71EE2">
        <w:rPr>
          <w:rFonts w:cs="Arial" w:hint="cs"/>
          <w:sz w:val="28"/>
          <w:szCs w:val="28"/>
          <w:rtl/>
        </w:rPr>
        <w:t xml:space="preserve">. </w:t>
      </w:r>
    </w:p>
    <w:p w:rsidR="00426CA7" w:rsidRDefault="00426CA7" w:rsidP="002909D2">
      <w:pPr>
        <w:rPr>
          <w:rFonts w:cs="Arial" w:hint="cs"/>
          <w:sz w:val="28"/>
          <w:szCs w:val="28"/>
          <w:rtl/>
        </w:rPr>
      </w:pPr>
      <w:r w:rsidRPr="002909D2">
        <w:rPr>
          <w:rFonts w:cs="Arial" w:hint="cs"/>
          <w:b/>
          <w:bCs/>
          <w:sz w:val="28"/>
          <w:szCs w:val="28"/>
          <w:rtl/>
        </w:rPr>
        <w:t>אמינים נדירים</w:t>
      </w:r>
      <w:r>
        <w:rPr>
          <w:rFonts w:cs="Arial" w:hint="cs"/>
          <w:sz w:val="28"/>
          <w:szCs w:val="28"/>
          <w:rtl/>
        </w:rPr>
        <w:t>, שהם אגוניסטים פנימיים של 1</w:t>
      </w:r>
      <w:r>
        <w:rPr>
          <w:rFonts w:cs="Arial"/>
          <w:sz w:val="28"/>
          <w:szCs w:val="28"/>
        </w:rPr>
        <w:t>TAAR</w:t>
      </w:r>
      <w:r>
        <w:rPr>
          <w:rFonts w:cs="Arial" w:hint="cs"/>
          <w:sz w:val="28"/>
          <w:szCs w:val="28"/>
          <w:rtl/>
        </w:rPr>
        <w:t>, מצויים בחומר החוץ-תאי של ה-</w:t>
      </w:r>
      <w:r>
        <w:rPr>
          <w:rFonts w:cs="Arial"/>
          <w:sz w:val="28"/>
          <w:szCs w:val="28"/>
        </w:rPr>
        <w:t>CNS</w:t>
      </w:r>
      <w:r>
        <w:rPr>
          <w:rFonts w:cs="Arial" w:hint="cs"/>
          <w:sz w:val="28"/>
          <w:szCs w:val="28"/>
          <w:rtl/>
        </w:rPr>
        <w:t xml:space="preserve"> במינונים מאד נמוכים [0.1-10 ננומולר] ומהווים כאחוז אחד מכלל האמינים הביוגנים במוח. אמינים נדירים נפוצים הם: טריפטאמין, </w:t>
      </w:r>
      <w:r>
        <w:rPr>
          <w:rFonts w:cs="Arial"/>
          <w:sz w:val="28"/>
          <w:szCs w:val="28"/>
        </w:rPr>
        <w:t>PEA</w:t>
      </w:r>
      <w:r>
        <w:rPr>
          <w:rFonts w:cs="Arial" w:hint="cs"/>
          <w:sz w:val="28"/>
          <w:szCs w:val="28"/>
          <w:rtl/>
        </w:rPr>
        <w:t>,  טיראמין, אוקטופאמין וסינפרין.</w:t>
      </w:r>
    </w:p>
    <w:p w:rsidR="00B52882" w:rsidRDefault="00426CA7" w:rsidP="00426CA7">
      <w:pPr>
        <w:rPr>
          <w:rFonts w:cs="Arial"/>
          <w:sz w:val="28"/>
          <w:szCs w:val="28"/>
        </w:rPr>
      </w:pPr>
      <w:r>
        <w:rPr>
          <w:rFonts w:cs="Arial"/>
          <w:sz w:val="28"/>
          <w:szCs w:val="28"/>
        </w:rPr>
        <w:t>TAAR1</w:t>
      </w:r>
      <w:r w:rsidR="00B71EE2">
        <w:rPr>
          <w:rFonts w:cs="Arial" w:hint="cs"/>
          <w:sz w:val="28"/>
          <w:szCs w:val="28"/>
          <w:rtl/>
        </w:rPr>
        <w:t xml:space="preserve"> ממלא תפקיד משמעותי בבקרה על שחרור שליחים עצביים מתאי עצבים: סרוטונין, דופאמין, ונור-אפינפרין.</w:t>
      </w:r>
      <w:r w:rsidR="004D7197">
        <w:rPr>
          <w:rFonts w:cs="Arial" w:hint="cs"/>
          <w:sz w:val="28"/>
          <w:szCs w:val="28"/>
          <w:rtl/>
        </w:rPr>
        <w:t xml:space="preserve"> ה</w:t>
      </w:r>
      <w:r>
        <w:rPr>
          <w:rFonts w:cs="Arial" w:hint="cs"/>
          <w:sz w:val="28"/>
          <w:szCs w:val="28"/>
          <w:rtl/>
        </w:rPr>
        <w:t>קולטן הזה</w:t>
      </w:r>
      <w:r w:rsidR="009C09D8">
        <w:rPr>
          <w:rFonts w:cs="Arial" w:hint="cs"/>
          <w:sz w:val="28"/>
          <w:szCs w:val="28"/>
          <w:rtl/>
        </w:rPr>
        <w:t xml:space="preserve"> ממלא</w:t>
      </w:r>
      <w:r w:rsidR="004427A6">
        <w:rPr>
          <w:rFonts w:cs="Arial" w:hint="cs"/>
          <w:sz w:val="28"/>
          <w:szCs w:val="28"/>
          <w:rtl/>
        </w:rPr>
        <w:t xml:space="preserve"> </w:t>
      </w:r>
      <w:r w:rsidR="00B71EE2">
        <w:rPr>
          <w:rFonts w:cs="Arial" w:hint="cs"/>
          <w:sz w:val="28"/>
          <w:szCs w:val="28"/>
          <w:rtl/>
        </w:rPr>
        <w:t xml:space="preserve">תפקיד </w:t>
      </w:r>
      <w:r w:rsidR="004B7924">
        <w:rPr>
          <w:rFonts w:cs="Arial" w:hint="cs"/>
          <w:sz w:val="28"/>
          <w:szCs w:val="28"/>
          <w:rtl/>
        </w:rPr>
        <w:t xml:space="preserve">חשוב </w:t>
      </w:r>
      <w:r w:rsidR="004D7197">
        <w:rPr>
          <w:rFonts w:cs="Arial" w:hint="cs"/>
          <w:sz w:val="28"/>
          <w:szCs w:val="28"/>
          <w:rtl/>
        </w:rPr>
        <w:t xml:space="preserve">גם </w:t>
      </w:r>
      <w:r w:rsidR="00B71EE2">
        <w:rPr>
          <w:rFonts w:cs="Arial" w:hint="cs"/>
          <w:sz w:val="28"/>
          <w:szCs w:val="28"/>
          <w:rtl/>
        </w:rPr>
        <w:t>ב</w:t>
      </w:r>
      <w:r w:rsidR="004B7924">
        <w:rPr>
          <w:rFonts w:cs="Arial" w:hint="cs"/>
          <w:sz w:val="28"/>
          <w:szCs w:val="28"/>
          <w:rtl/>
        </w:rPr>
        <w:t xml:space="preserve">בקרה על </w:t>
      </w:r>
      <w:r w:rsidR="00B71EE2">
        <w:rPr>
          <w:rFonts w:cs="Arial" w:hint="cs"/>
          <w:sz w:val="28"/>
          <w:szCs w:val="28"/>
          <w:rtl/>
        </w:rPr>
        <w:t xml:space="preserve">מערכת החיסון. הליגנדים האנדוגניים לקולטן הזה על-פי סדר הפוטנטיות שלהם: טיראמין &gt; </w:t>
      </w:r>
      <w:r w:rsidR="00B71EE2">
        <w:rPr>
          <w:rFonts w:cs="Arial"/>
          <w:sz w:val="28"/>
          <w:szCs w:val="28"/>
        </w:rPr>
        <w:t>PEA</w:t>
      </w:r>
      <w:r w:rsidR="00B71EE2">
        <w:rPr>
          <w:rFonts w:cs="Arial" w:hint="cs"/>
          <w:sz w:val="28"/>
          <w:szCs w:val="28"/>
          <w:rtl/>
        </w:rPr>
        <w:t xml:space="preserve"> </w:t>
      </w:r>
      <w:r w:rsidR="004B7924">
        <w:rPr>
          <w:rFonts w:cs="Arial" w:hint="cs"/>
          <w:sz w:val="28"/>
          <w:szCs w:val="28"/>
          <w:rtl/>
        </w:rPr>
        <w:t xml:space="preserve">&gt; </w:t>
      </w:r>
      <w:r w:rsidR="00B71EE2">
        <w:rPr>
          <w:rFonts w:cs="Arial" w:hint="cs"/>
          <w:sz w:val="28"/>
          <w:szCs w:val="28"/>
          <w:rtl/>
        </w:rPr>
        <w:t>דופאמין  = אוקטופאמין.</w:t>
      </w:r>
      <w:r w:rsidR="00B71EE2">
        <w:rPr>
          <w:rFonts w:cs="Arial" w:hint="cs"/>
          <w:sz w:val="28"/>
          <w:szCs w:val="28"/>
        </w:rPr>
        <w:t xml:space="preserve"> </w:t>
      </w:r>
      <w:r w:rsidR="004D7197">
        <w:rPr>
          <w:rFonts w:cs="Arial" w:hint="cs"/>
          <w:sz w:val="28"/>
          <w:szCs w:val="28"/>
          <w:rtl/>
        </w:rPr>
        <w:t>לאחרונה התברר ש</w:t>
      </w:r>
      <w:r w:rsidR="005D219A">
        <w:rPr>
          <w:rFonts w:cs="Arial" w:hint="cs"/>
          <w:sz w:val="28"/>
          <w:szCs w:val="28"/>
          <w:rtl/>
        </w:rPr>
        <w:t>-</w:t>
      </w:r>
      <w:r w:rsidR="006A0E40">
        <w:rPr>
          <w:rFonts w:cs="Arial"/>
          <w:sz w:val="28"/>
          <w:szCs w:val="28"/>
        </w:rPr>
        <w:t xml:space="preserve">TAAR1 </w:t>
      </w:r>
      <w:r w:rsidR="004427A6">
        <w:rPr>
          <w:rFonts w:cs="Arial" w:hint="cs"/>
          <w:sz w:val="28"/>
          <w:szCs w:val="28"/>
          <w:rtl/>
        </w:rPr>
        <w:t xml:space="preserve"> קושר בזיקה גבוהה גם אמפטאמין ומתאמפטאמין.</w:t>
      </w:r>
      <w:r w:rsidR="00CF3E1D">
        <w:rPr>
          <w:rFonts w:cs="Arial" w:hint="cs"/>
          <w:sz w:val="28"/>
          <w:szCs w:val="28"/>
          <w:rtl/>
        </w:rPr>
        <w:t xml:space="preserve"> מאחר שהקולטן הזה מצוי </w:t>
      </w:r>
      <w:r w:rsidR="00CF3E1D" w:rsidRPr="00426CA7">
        <w:rPr>
          <w:rFonts w:cs="Arial" w:hint="cs"/>
          <w:sz w:val="28"/>
          <w:szCs w:val="28"/>
          <w:u w:val="single"/>
          <w:rtl/>
        </w:rPr>
        <w:t>בתוך</w:t>
      </w:r>
      <w:r w:rsidR="00CF3E1D">
        <w:rPr>
          <w:rFonts w:cs="Arial" w:hint="cs"/>
          <w:sz w:val="28"/>
          <w:szCs w:val="28"/>
          <w:rtl/>
        </w:rPr>
        <w:t xml:space="preserve"> תאי </w:t>
      </w:r>
      <w:r>
        <w:rPr>
          <w:rFonts w:cs="Arial" w:hint="cs"/>
          <w:sz w:val="28"/>
          <w:szCs w:val="28"/>
          <w:rtl/>
        </w:rPr>
        <w:t>ה</w:t>
      </w:r>
      <w:r w:rsidR="00CF3E1D">
        <w:rPr>
          <w:rFonts w:cs="Arial" w:hint="cs"/>
          <w:sz w:val="28"/>
          <w:szCs w:val="28"/>
          <w:rtl/>
        </w:rPr>
        <w:t xml:space="preserve">עצבים, </w:t>
      </w:r>
      <w:r>
        <w:rPr>
          <w:rFonts w:cs="Arial" w:hint="cs"/>
          <w:sz w:val="28"/>
          <w:szCs w:val="28"/>
          <w:rtl/>
        </w:rPr>
        <w:t>ה</w:t>
      </w:r>
      <w:r w:rsidR="00CF3E1D">
        <w:rPr>
          <w:rFonts w:cs="Arial" w:hint="cs"/>
          <w:sz w:val="28"/>
          <w:szCs w:val="28"/>
          <w:rtl/>
        </w:rPr>
        <w:t xml:space="preserve">ליגנדים </w:t>
      </w:r>
      <w:r>
        <w:rPr>
          <w:rFonts w:cs="Arial" w:hint="cs"/>
          <w:sz w:val="28"/>
          <w:szCs w:val="28"/>
          <w:rtl/>
        </w:rPr>
        <w:t>ה</w:t>
      </w:r>
      <w:r w:rsidR="00CF3E1D">
        <w:rPr>
          <w:rFonts w:cs="Arial" w:hint="cs"/>
          <w:sz w:val="28"/>
          <w:szCs w:val="28"/>
          <w:rtl/>
        </w:rPr>
        <w:t>חיצוניים חייבים להיות מוחדרים דרך הממברנה הפרה-סינפטית</w:t>
      </w:r>
      <w:r w:rsidR="005B0241">
        <w:rPr>
          <w:rFonts w:cs="Arial" w:hint="cs"/>
          <w:sz w:val="28"/>
          <w:szCs w:val="28"/>
          <w:rtl/>
        </w:rPr>
        <w:t xml:space="preserve"> בעזרת </w:t>
      </w:r>
      <w:r w:rsidR="005B0241" w:rsidRPr="005B0241">
        <w:rPr>
          <w:rFonts w:cs="Arial" w:hint="cs"/>
          <w:b/>
          <w:bCs/>
          <w:sz w:val="28"/>
          <w:szCs w:val="28"/>
          <w:rtl/>
        </w:rPr>
        <w:t>חלבונים נשאים</w:t>
      </w:r>
      <w:r w:rsidR="005B0241">
        <w:rPr>
          <w:rFonts w:cs="Arial" w:hint="cs"/>
          <w:sz w:val="28"/>
          <w:szCs w:val="28"/>
          <w:rtl/>
        </w:rPr>
        <w:t xml:space="preserve"> (נשא </w:t>
      </w:r>
      <w:r w:rsidR="005B0241">
        <w:rPr>
          <w:rFonts w:cs="Arial" w:hint="cs"/>
          <w:sz w:val="28"/>
          <w:szCs w:val="28"/>
          <w:rtl/>
        </w:rPr>
        <w:lastRenderedPageBreak/>
        <w:t>סרוטונין, נשא דופאמין ונשא נור-אפינפרין). ליגנדים שעברו את הממברנה בעזרת נשא נור-אדרנלין אבל לא בעזרת נשא סרוטונין, יגרמו להשפעה מוגברת על נאורונים אדרנרגיים בהשוואה ל</w:t>
      </w:r>
      <w:r w:rsidR="00B52882">
        <w:rPr>
          <w:rFonts w:cs="Arial" w:hint="cs"/>
          <w:sz w:val="28"/>
          <w:szCs w:val="28"/>
          <w:rtl/>
        </w:rPr>
        <w:t xml:space="preserve">השפעתם על </w:t>
      </w:r>
      <w:r w:rsidR="005B0241">
        <w:rPr>
          <w:rFonts w:cs="Arial" w:hint="cs"/>
          <w:sz w:val="28"/>
          <w:szCs w:val="28"/>
          <w:rtl/>
        </w:rPr>
        <w:t>נאורונים סרוטונינרגים</w:t>
      </w:r>
      <w:r w:rsidR="00433D3E">
        <w:rPr>
          <w:rFonts w:cs="Arial" w:hint="cs"/>
          <w:sz w:val="28"/>
          <w:szCs w:val="28"/>
          <w:rtl/>
        </w:rPr>
        <w:t xml:space="preserve"> ולהפך</w:t>
      </w:r>
      <w:r w:rsidR="005B0241">
        <w:rPr>
          <w:rFonts w:cs="Arial" w:hint="cs"/>
          <w:sz w:val="28"/>
          <w:szCs w:val="28"/>
          <w:rtl/>
        </w:rPr>
        <w:t xml:space="preserve">. </w:t>
      </w:r>
      <w:r w:rsidR="00D02CDC">
        <w:rPr>
          <w:rFonts w:cs="Arial" w:hint="cs"/>
          <w:sz w:val="28"/>
          <w:szCs w:val="28"/>
          <w:rtl/>
        </w:rPr>
        <w:t xml:space="preserve">מסקלין הוא אגוניסט </w:t>
      </w:r>
      <w:r w:rsidR="00D02CDC" w:rsidRPr="00D02CDC">
        <w:rPr>
          <w:rFonts w:cs="Arial" w:hint="cs"/>
          <w:b/>
          <w:bCs/>
          <w:sz w:val="28"/>
          <w:szCs w:val="28"/>
          <w:rtl/>
        </w:rPr>
        <w:t>חלקי</w:t>
      </w:r>
      <w:r w:rsidR="00D02CDC">
        <w:rPr>
          <w:rFonts w:cs="Arial" w:hint="cs"/>
          <w:sz w:val="28"/>
          <w:szCs w:val="28"/>
          <w:rtl/>
        </w:rPr>
        <w:t xml:space="preserve"> של  </w:t>
      </w:r>
      <w:r w:rsidR="00D02CDC">
        <w:rPr>
          <w:rFonts w:cs="Arial"/>
          <w:sz w:val="28"/>
          <w:szCs w:val="28"/>
        </w:rPr>
        <w:t>HT2AR</w:t>
      </w:r>
      <w:r w:rsidR="00D02CDC">
        <w:rPr>
          <w:rFonts w:cs="Arial" w:hint="cs"/>
          <w:sz w:val="28"/>
          <w:szCs w:val="28"/>
          <w:rtl/>
        </w:rPr>
        <w:t xml:space="preserve">-5 ולכן הוא משתחרר מהקולטן בקלות בניגוד למשני-תודעה </w:t>
      </w:r>
      <w:r w:rsidR="00F31495">
        <w:rPr>
          <w:rFonts w:cs="Arial" w:hint="cs"/>
          <w:sz w:val="28"/>
          <w:szCs w:val="28"/>
          <w:rtl/>
        </w:rPr>
        <w:t xml:space="preserve">חצי סינטתים </w:t>
      </w:r>
      <w:r w:rsidR="00D02CDC">
        <w:rPr>
          <w:rFonts w:cs="Arial" w:hint="cs"/>
          <w:sz w:val="28"/>
          <w:szCs w:val="28"/>
          <w:rtl/>
        </w:rPr>
        <w:t xml:space="preserve">אחרים שהם אגוניסטים </w:t>
      </w:r>
      <w:r w:rsidR="00D02CDC" w:rsidRPr="00D02CDC">
        <w:rPr>
          <w:rFonts w:cs="Arial" w:hint="cs"/>
          <w:sz w:val="28"/>
          <w:szCs w:val="28"/>
          <w:u w:val="single"/>
          <w:rtl/>
        </w:rPr>
        <w:t>מלאים</w:t>
      </w:r>
      <w:r w:rsidR="004C20B7">
        <w:rPr>
          <w:rFonts w:cs="Arial" w:hint="cs"/>
          <w:sz w:val="28"/>
          <w:szCs w:val="28"/>
          <w:rtl/>
        </w:rPr>
        <w:t xml:space="preserve"> ולכן גם מזיקים לאדם</w:t>
      </w:r>
      <w:r w:rsidR="00D02CDC">
        <w:rPr>
          <w:rFonts w:cs="Arial" w:hint="cs"/>
          <w:sz w:val="28"/>
          <w:szCs w:val="28"/>
          <w:rtl/>
        </w:rPr>
        <w:t>.</w:t>
      </w:r>
    </w:p>
    <w:p w:rsidR="005D219A" w:rsidRDefault="00433D3E" w:rsidP="00B52882">
      <w:pPr>
        <w:rPr>
          <w:rFonts w:cs="Arial"/>
          <w:sz w:val="28"/>
          <w:szCs w:val="28"/>
        </w:rPr>
      </w:pPr>
      <w:r>
        <w:rPr>
          <w:rFonts w:cs="Arial" w:hint="cs"/>
          <w:sz w:val="28"/>
          <w:szCs w:val="28"/>
          <w:rtl/>
        </w:rPr>
        <w:t>מסקלין</w:t>
      </w:r>
      <w:r w:rsidR="00C96671">
        <w:rPr>
          <w:rFonts w:cs="Arial" w:hint="cs"/>
          <w:sz w:val="28"/>
          <w:szCs w:val="28"/>
          <w:rtl/>
        </w:rPr>
        <w:t xml:space="preserve"> נקשר</w:t>
      </w:r>
      <w:r w:rsidR="00D02CDC">
        <w:rPr>
          <w:rFonts w:cs="Arial" w:hint="cs"/>
          <w:sz w:val="28"/>
          <w:szCs w:val="28"/>
          <w:rtl/>
        </w:rPr>
        <w:t xml:space="preserve"> בזיקה גבוהה</w:t>
      </w:r>
      <w:r w:rsidR="00C96671">
        <w:rPr>
          <w:rFonts w:cs="Arial" w:hint="cs"/>
          <w:sz w:val="28"/>
          <w:szCs w:val="28"/>
          <w:rtl/>
        </w:rPr>
        <w:t xml:space="preserve"> ומפעיל </w:t>
      </w:r>
      <w:r w:rsidR="00C96671" w:rsidRPr="00D318BA">
        <w:rPr>
          <w:rFonts w:cs="Arial" w:hint="cs"/>
          <w:b/>
          <w:bCs/>
          <w:sz w:val="28"/>
          <w:szCs w:val="28"/>
          <w:rtl/>
        </w:rPr>
        <w:t>קולטני</w:t>
      </w:r>
      <w:r w:rsidR="00C96671">
        <w:rPr>
          <w:rFonts w:cs="Arial" w:hint="cs"/>
          <w:sz w:val="28"/>
          <w:szCs w:val="28"/>
          <w:rtl/>
        </w:rPr>
        <w:t xml:space="preserve"> </w:t>
      </w:r>
      <w:r w:rsidR="00C96671" w:rsidRPr="00D318BA">
        <w:rPr>
          <w:rFonts w:cs="Arial" w:hint="cs"/>
          <w:b/>
          <w:bCs/>
          <w:sz w:val="28"/>
          <w:szCs w:val="28"/>
          <w:rtl/>
        </w:rPr>
        <w:t xml:space="preserve">דופאמין </w:t>
      </w:r>
      <w:r w:rsidR="00C96671">
        <w:rPr>
          <w:rFonts w:cs="Arial" w:hint="cs"/>
          <w:sz w:val="28"/>
          <w:szCs w:val="28"/>
          <w:rtl/>
        </w:rPr>
        <w:t xml:space="preserve">מסוג </w:t>
      </w:r>
      <w:r w:rsidR="00A776F8">
        <w:rPr>
          <w:rFonts w:cs="Arial"/>
          <w:b/>
          <w:bCs/>
          <w:sz w:val="28"/>
          <w:szCs w:val="28"/>
        </w:rPr>
        <w:t>D</w:t>
      </w:r>
      <w:r w:rsidR="00C96671" w:rsidRPr="00D318BA">
        <w:rPr>
          <w:rFonts w:cs="Arial"/>
          <w:b/>
          <w:bCs/>
          <w:sz w:val="28"/>
          <w:szCs w:val="28"/>
        </w:rPr>
        <w:t>1</w:t>
      </w:r>
      <w:r w:rsidR="00C96671">
        <w:rPr>
          <w:rFonts w:cs="Arial" w:hint="cs"/>
          <w:sz w:val="28"/>
          <w:szCs w:val="28"/>
          <w:rtl/>
        </w:rPr>
        <w:t xml:space="preserve"> </w:t>
      </w:r>
      <w:r w:rsidR="0090148F">
        <w:rPr>
          <w:rFonts w:cs="Arial" w:hint="cs"/>
          <w:sz w:val="28"/>
          <w:szCs w:val="28"/>
          <w:rtl/>
        </w:rPr>
        <w:t xml:space="preserve">(מעורר) </w:t>
      </w:r>
      <w:r w:rsidR="00C96671">
        <w:rPr>
          <w:rFonts w:cs="Arial" w:hint="cs"/>
          <w:sz w:val="28"/>
          <w:szCs w:val="28"/>
          <w:rtl/>
        </w:rPr>
        <w:t xml:space="preserve">וגם מסוג </w:t>
      </w:r>
      <w:r w:rsidR="00A776F8">
        <w:rPr>
          <w:rFonts w:cs="Arial"/>
          <w:b/>
          <w:bCs/>
          <w:sz w:val="28"/>
          <w:szCs w:val="28"/>
        </w:rPr>
        <w:t>D</w:t>
      </w:r>
      <w:r w:rsidR="00C96671" w:rsidRPr="00D318BA">
        <w:rPr>
          <w:rFonts w:cs="Arial"/>
          <w:b/>
          <w:bCs/>
          <w:sz w:val="28"/>
          <w:szCs w:val="28"/>
        </w:rPr>
        <w:t>2</w:t>
      </w:r>
      <w:r w:rsidR="0090148F">
        <w:rPr>
          <w:rFonts w:cs="Arial" w:hint="cs"/>
          <w:sz w:val="28"/>
          <w:szCs w:val="28"/>
          <w:rtl/>
        </w:rPr>
        <w:t xml:space="preserve"> (מרגיע). בצורה שכזאת המסקלין עוזר להגיע למצב </w:t>
      </w:r>
      <w:r w:rsidR="00D602B9">
        <w:rPr>
          <w:rFonts w:cs="Arial" w:hint="cs"/>
          <w:sz w:val="28"/>
          <w:szCs w:val="28"/>
          <w:rtl/>
        </w:rPr>
        <w:t xml:space="preserve">של </w:t>
      </w:r>
      <w:r w:rsidR="0090148F" w:rsidRPr="00F31495">
        <w:rPr>
          <w:rFonts w:cs="Arial" w:hint="cs"/>
          <w:sz w:val="28"/>
          <w:szCs w:val="28"/>
          <w:u w:val="single"/>
          <w:rtl/>
        </w:rPr>
        <w:t>הומיאוסטזיס</w:t>
      </w:r>
      <w:r w:rsidR="0090148F">
        <w:rPr>
          <w:rFonts w:cs="Arial" w:hint="cs"/>
          <w:sz w:val="28"/>
          <w:szCs w:val="28"/>
          <w:rtl/>
        </w:rPr>
        <w:t xml:space="preserve"> במוח מכיוון שבחלקי המוח השונים מבוטאים קולטני דופאמין </w:t>
      </w:r>
      <w:r w:rsidR="005D219A">
        <w:rPr>
          <w:rFonts w:cs="Arial" w:hint="cs"/>
          <w:sz w:val="28"/>
          <w:szCs w:val="28"/>
          <w:rtl/>
        </w:rPr>
        <w:t xml:space="preserve">מטיפוסים שונים. </w:t>
      </w:r>
      <w:r w:rsidR="00A776F8">
        <w:rPr>
          <w:rFonts w:cs="Arial" w:hint="cs"/>
          <w:sz w:val="28"/>
          <w:szCs w:val="28"/>
          <w:rtl/>
        </w:rPr>
        <w:t xml:space="preserve">הקולטנים הללו משפיעים על התנהגות </w:t>
      </w:r>
      <w:r w:rsidR="00A776F8">
        <w:rPr>
          <w:rFonts w:cs="Arial"/>
          <w:sz w:val="28"/>
          <w:szCs w:val="28"/>
        </w:rPr>
        <w:t>.Locomotion</w:t>
      </w:r>
    </w:p>
    <w:p w:rsidR="00D02CDC" w:rsidRPr="00D02CDC" w:rsidRDefault="00D02CDC" w:rsidP="00D02CDC">
      <w:pPr>
        <w:rPr>
          <w:rFonts w:cs="Arial" w:hint="cs"/>
          <w:sz w:val="28"/>
          <w:szCs w:val="28"/>
          <w:rtl/>
        </w:rPr>
      </w:pPr>
      <w:hyperlink r:id="rId11" w:history="1">
        <w:r w:rsidRPr="003F5BBE">
          <w:rPr>
            <w:rStyle w:val="Hyperlink"/>
            <w:rFonts w:cs="Arial"/>
            <w:sz w:val="28"/>
            <w:szCs w:val="28"/>
          </w:rPr>
          <w:t>http://flipper.diff.org/app/items/5000</w:t>
        </w:r>
      </w:hyperlink>
    </w:p>
    <w:p w:rsidR="00B71EE2" w:rsidRDefault="00B71EE2" w:rsidP="00C479CC">
      <w:pPr>
        <w:rPr>
          <w:rFonts w:cs="Arial" w:hint="cs"/>
          <w:sz w:val="28"/>
          <w:szCs w:val="28"/>
          <w:rtl/>
        </w:rPr>
      </w:pPr>
      <w:r w:rsidRPr="00292771">
        <w:rPr>
          <w:rFonts w:cs="Arial"/>
          <w:sz w:val="28"/>
          <w:szCs w:val="28"/>
          <w:rtl/>
        </w:rPr>
        <w:t>באופן פחות חזק</w:t>
      </w:r>
      <w:r w:rsidR="005D219A">
        <w:rPr>
          <w:rFonts w:cs="Arial" w:hint="cs"/>
          <w:sz w:val="28"/>
          <w:szCs w:val="28"/>
          <w:rtl/>
        </w:rPr>
        <w:t>, מסקלין</w:t>
      </w:r>
      <w:r>
        <w:rPr>
          <w:rFonts w:cs="Arial" w:hint="cs"/>
          <w:sz w:val="28"/>
          <w:szCs w:val="28"/>
          <w:rtl/>
        </w:rPr>
        <w:t xml:space="preserve"> נקשר ומפעיל</w:t>
      </w:r>
      <w:r w:rsidRPr="00292771">
        <w:rPr>
          <w:rFonts w:cs="Arial"/>
          <w:sz w:val="28"/>
          <w:szCs w:val="28"/>
          <w:rtl/>
        </w:rPr>
        <w:t xml:space="preserve"> </w:t>
      </w:r>
      <w:r w:rsidRPr="00D318BA">
        <w:rPr>
          <w:rFonts w:cs="Arial"/>
          <w:b/>
          <w:bCs/>
          <w:sz w:val="28"/>
          <w:szCs w:val="28"/>
          <w:rtl/>
        </w:rPr>
        <w:t>קולטני</w:t>
      </w:r>
      <w:r w:rsidRPr="00292771">
        <w:rPr>
          <w:rFonts w:cs="Arial"/>
          <w:sz w:val="28"/>
          <w:szCs w:val="28"/>
          <w:rtl/>
        </w:rPr>
        <w:t xml:space="preserve"> </w:t>
      </w:r>
      <w:r w:rsidRPr="00D318BA">
        <w:rPr>
          <w:rFonts w:cs="Arial"/>
          <w:b/>
          <w:bCs/>
          <w:sz w:val="28"/>
          <w:szCs w:val="28"/>
          <w:rtl/>
        </w:rPr>
        <w:t>נוראדרנלין</w:t>
      </w:r>
      <w:r w:rsidR="00B15450">
        <w:rPr>
          <w:rFonts w:cs="Arial" w:hint="cs"/>
          <w:b/>
          <w:bCs/>
          <w:sz w:val="28"/>
          <w:szCs w:val="28"/>
          <w:rtl/>
        </w:rPr>
        <w:t xml:space="preserve"> [</w:t>
      </w:r>
      <w:r w:rsidR="00C479CC">
        <w:rPr>
          <w:rFonts w:cs="Arial" w:hint="cs"/>
          <w:b/>
          <w:bCs/>
          <w:sz w:val="28"/>
          <w:szCs w:val="28"/>
          <w:rtl/>
        </w:rPr>
        <w:t xml:space="preserve">קולטנים </w:t>
      </w:r>
      <w:r w:rsidR="00B15450">
        <w:rPr>
          <w:rFonts w:cs="Arial" w:hint="cs"/>
          <w:b/>
          <w:bCs/>
          <w:sz w:val="28"/>
          <w:szCs w:val="28"/>
          <w:rtl/>
        </w:rPr>
        <w:t>אדרנרגיים]</w:t>
      </w:r>
      <w:r w:rsidRPr="00D318BA">
        <w:rPr>
          <w:rFonts w:cs="Arial"/>
          <w:b/>
          <w:bCs/>
          <w:sz w:val="28"/>
          <w:szCs w:val="28"/>
          <w:rtl/>
        </w:rPr>
        <w:t xml:space="preserve"> </w:t>
      </w:r>
      <w:r w:rsidRPr="00292771">
        <w:rPr>
          <w:rFonts w:cs="Arial"/>
          <w:sz w:val="28"/>
          <w:szCs w:val="28"/>
          <w:rtl/>
        </w:rPr>
        <w:t>(</w:t>
      </w:r>
      <w:r w:rsidRPr="00D318BA">
        <w:rPr>
          <w:rFonts w:cs="Arial"/>
          <w:b/>
          <w:bCs/>
          <w:sz w:val="28"/>
          <w:szCs w:val="28"/>
        </w:rPr>
        <w:t>α2A</w:t>
      </w:r>
      <w:r w:rsidRPr="00292771">
        <w:rPr>
          <w:rFonts w:cs="Arial"/>
          <w:sz w:val="28"/>
          <w:szCs w:val="28"/>
          <w:rtl/>
        </w:rPr>
        <w:t>).</w:t>
      </w:r>
      <w:r>
        <w:rPr>
          <w:rFonts w:cs="Arial" w:hint="cs"/>
          <w:sz w:val="28"/>
          <w:szCs w:val="28"/>
          <w:rtl/>
        </w:rPr>
        <w:t xml:space="preserve"> </w:t>
      </w:r>
      <w:r w:rsidR="00F31495">
        <w:rPr>
          <w:rFonts w:cs="Arial" w:hint="cs"/>
          <w:sz w:val="28"/>
          <w:szCs w:val="28"/>
          <w:rtl/>
        </w:rPr>
        <w:t>הפעלת הקולטנים הללו היא מעוררת</w:t>
      </w:r>
      <w:r w:rsidR="00A776F8">
        <w:rPr>
          <w:rFonts w:cs="Arial" w:hint="cs"/>
          <w:sz w:val="28"/>
          <w:szCs w:val="28"/>
          <w:rtl/>
        </w:rPr>
        <w:t xml:space="preserve"> וממריצה.</w:t>
      </w:r>
    </w:p>
    <w:p w:rsidR="00C479CC" w:rsidRDefault="00C479CC" w:rsidP="00C479CC">
      <w:pPr>
        <w:rPr>
          <w:rFonts w:cs="Arial" w:hint="cs"/>
          <w:sz w:val="28"/>
          <w:szCs w:val="28"/>
          <w:rtl/>
        </w:rPr>
      </w:pPr>
      <w:hyperlink r:id="rId12" w:history="1">
        <w:r w:rsidRPr="003F5BBE">
          <w:rPr>
            <w:rStyle w:val="Hyperlink"/>
            <w:rFonts w:cs="Arial"/>
            <w:sz w:val="28"/>
            <w:szCs w:val="28"/>
          </w:rPr>
          <w:t>https://www.ncbi.nlm.nih.gov/pmc/articles/PMC2814854</w:t>
        </w:r>
        <w:r w:rsidRPr="003F5BBE">
          <w:rPr>
            <w:rStyle w:val="Hyperlink"/>
            <w:rFonts w:cs="Arial"/>
            <w:sz w:val="28"/>
            <w:szCs w:val="28"/>
            <w:rtl/>
          </w:rPr>
          <w:t>/</w:t>
        </w:r>
      </w:hyperlink>
    </w:p>
    <w:p w:rsidR="00AD6856" w:rsidRDefault="00C479CC" w:rsidP="00E61C1A">
      <w:pPr>
        <w:rPr>
          <w:rFonts w:cs="Arial" w:hint="cs"/>
          <w:sz w:val="28"/>
          <w:szCs w:val="28"/>
          <w:rtl/>
        </w:rPr>
      </w:pPr>
      <w:r>
        <w:rPr>
          <w:rFonts w:cs="Arial" w:hint="cs"/>
          <w:sz w:val="28"/>
          <w:szCs w:val="28"/>
          <w:rtl/>
        </w:rPr>
        <w:t xml:space="preserve">בנוסף, </w:t>
      </w:r>
      <w:r w:rsidR="00B71EE2">
        <w:rPr>
          <w:rFonts w:cs="Arial" w:hint="cs"/>
          <w:sz w:val="28"/>
          <w:szCs w:val="28"/>
          <w:rtl/>
        </w:rPr>
        <w:t>מסקלין הוא</w:t>
      </w:r>
      <w:r w:rsidR="00AD6856">
        <w:rPr>
          <w:rFonts w:cs="Arial" w:hint="cs"/>
          <w:sz w:val="28"/>
          <w:szCs w:val="28"/>
          <w:rtl/>
        </w:rPr>
        <w:t xml:space="preserve"> גם</w:t>
      </w:r>
      <w:r w:rsidR="00B71EE2">
        <w:rPr>
          <w:rFonts w:cs="Arial" w:hint="cs"/>
          <w:sz w:val="28"/>
          <w:szCs w:val="28"/>
          <w:rtl/>
        </w:rPr>
        <w:t xml:space="preserve"> </w:t>
      </w:r>
      <w:r w:rsidR="00B71EE2" w:rsidRPr="005D219A">
        <w:rPr>
          <w:rFonts w:cs="Arial" w:hint="cs"/>
          <w:sz w:val="28"/>
          <w:szCs w:val="28"/>
          <w:u w:val="single"/>
          <w:rtl/>
        </w:rPr>
        <w:t>אנט</w:t>
      </w:r>
      <w:r w:rsidR="00B71EE2">
        <w:rPr>
          <w:rFonts w:cs="Arial" w:hint="cs"/>
          <w:sz w:val="28"/>
          <w:szCs w:val="28"/>
          <w:rtl/>
        </w:rPr>
        <w:t xml:space="preserve">גוניסט של </w:t>
      </w:r>
      <w:r w:rsidR="00B71EE2" w:rsidRPr="00D318BA">
        <w:rPr>
          <w:rFonts w:cs="Arial" w:hint="cs"/>
          <w:b/>
          <w:bCs/>
          <w:sz w:val="28"/>
          <w:szCs w:val="28"/>
          <w:rtl/>
        </w:rPr>
        <w:t>הקולטן הניקוטיני של אצטיל-כולין</w:t>
      </w:r>
    </w:p>
    <w:p w:rsidR="00D602B9" w:rsidRDefault="00B71EE2" w:rsidP="00E61C1A">
      <w:pPr>
        <w:rPr>
          <w:rFonts w:cs="Arial" w:hint="cs"/>
          <w:sz w:val="28"/>
          <w:szCs w:val="28"/>
          <w:rtl/>
        </w:rPr>
      </w:pPr>
      <w:r>
        <w:rPr>
          <w:rFonts w:cs="Arial" w:hint="cs"/>
          <w:sz w:val="28"/>
          <w:szCs w:val="28"/>
          <w:rtl/>
        </w:rPr>
        <w:t xml:space="preserve"> </w:t>
      </w:r>
      <w:r w:rsidR="00BC17F0">
        <w:rPr>
          <w:rFonts w:cs="Arial" w:hint="cs"/>
          <w:sz w:val="28"/>
          <w:szCs w:val="28"/>
          <w:rtl/>
        </w:rPr>
        <w:t>(</w:t>
      </w:r>
      <w:r w:rsidR="00BC17F0">
        <w:rPr>
          <w:rFonts w:cs="Arial"/>
          <w:sz w:val="28"/>
          <w:szCs w:val="28"/>
        </w:rPr>
        <w:t>(nicotinic acetylcholine receptor [</w:t>
      </w:r>
      <w:r w:rsidR="00BC17F0" w:rsidRPr="00A265CA">
        <w:rPr>
          <w:rFonts w:cs="Arial"/>
          <w:b/>
          <w:bCs/>
          <w:sz w:val="28"/>
          <w:szCs w:val="28"/>
        </w:rPr>
        <w:t>nAChR]</w:t>
      </w:r>
      <w:r w:rsidR="005D219A">
        <w:rPr>
          <w:rFonts w:cs="Arial" w:hint="cs"/>
          <w:sz w:val="28"/>
          <w:szCs w:val="28"/>
          <w:rtl/>
        </w:rPr>
        <w:t xml:space="preserve">. אנטגוניזם של </w:t>
      </w:r>
      <w:r w:rsidR="005D219A">
        <w:rPr>
          <w:rFonts w:cs="Arial"/>
          <w:sz w:val="28"/>
          <w:szCs w:val="28"/>
        </w:rPr>
        <w:t>nAChR</w:t>
      </w:r>
      <w:r w:rsidR="005D219A">
        <w:rPr>
          <w:rFonts w:cs="Arial" w:hint="cs"/>
          <w:sz w:val="28"/>
          <w:szCs w:val="28"/>
          <w:rtl/>
        </w:rPr>
        <w:t xml:space="preserve"> יכול למנוע </w:t>
      </w:r>
      <w:r w:rsidR="00E61C1A">
        <w:rPr>
          <w:rFonts w:cs="Arial" w:hint="cs"/>
          <w:sz w:val="28"/>
          <w:szCs w:val="28"/>
          <w:rtl/>
        </w:rPr>
        <w:t>ו</w:t>
      </w:r>
      <w:r w:rsidR="00AD6856">
        <w:rPr>
          <w:rFonts w:cs="Arial" w:hint="cs"/>
          <w:sz w:val="28"/>
          <w:szCs w:val="28"/>
          <w:rtl/>
        </w:rPr>
        <w:t xml:space="preserve">גם </w:t>
      </w:r>
      <w:r w:rsidR="00E61C1A">
        <w:rPr>
          <w:rFonts w:cs="Arial" w:hint="cs"/>
          <w:sz w:val="28"/>
          <w:szCs w:val="28"/>
          <w:rtl/>
        </w:rPr>
        <w:t>לטפל ב</w:t>
      </w:r>
      <w:r w:rsidR="005D219A">
        <w:rPr>
          <w:rFonts w:cs="Arial" w:hint="cs"/>
          <w:sz w:val="28"/>
          <w:szCs w:val="28"/>
          <w:rtl/>
        </w:rPr>
        <w:t>התמכרות לניקוטין. לאחרונה התברר שמוטציה נקודתית בגן המקדד לקולטן הזה</w:t>
      </w:r>
      <w:r w:rsidR="00D602B9">
        <w:rPr>
          <w:rFonts w:cs="Arial" w:hint="cs"/>
          <w:sz w:val="28"/>
          <w:szCs w:val="28"/>
          <w:rtl/>
        </w:rPr>
        <w:t xml:space="preserve"> (</w:t>
      </w:r>
      <w:r w:rsidR="00D602B9">
        <w:rPr>
          <w:rFonts w:cs="Arial"/>
          <w:sz w:val="28"/>
          <w:szCs w:val="28"/>
        </w:rPr>
        <w:t>(Single nucleotide polymorphism [</w:t>
      </w:r>
      <w:r w:rsidR="00D602B9" w:rsidRPr="00426CA7">
        <w:rPr>
          <w:rFonts w:cs="Arial"/>
          <w:b/>
          <w:bCs/>
          <w:sz w:val="28"/>
          <w:szCs w:val="28"/>
        </w:rPr>
        <w:t>SNP</w:t>
      </w:r>
      <w:r w:rsidR="00D602B9">
        <w:rPr>
          <w:rFonts w:cs="Arial"/>
          <w:sz w:val="28"/>
          <w:szCs w:val="28"/>
        </w:rPr>
        <w:t>]</w:t>
      </w:r>
      <w:r w:rsidR="005D219A">
        <w:rPr>
          <w:rFonts w:cs="Arial" w:hint="cs"/>
          <w:sz w:val="28"/>
          <w:szCs w:val="28"/>
          <w:rtl/>
        </w:rPr>
        <w:t xml:space="preserve"> גורמת לנ</w:t>
      </w:r>
      <w:r w:rsidR="00F23DFF">
        <w:rPr>
          <w:rFonts w:cs="Arial" w:hint="cs"/>
          <w:sz w:val="28"/>
          <w:szCs w:val="28"/>
          <w:rtl/>
        </w:rPr>
        <w:t>טייה תורשתית וביולוגית</w:t>
      </w:r>
      <w:r w:rsidR="00D602B9">
        <w:rPr>
          <w:rFonts w:cs="Arial" w:hint="cs"/>
          <w:sz w:val="28"/>
          <w:szCs w:val="28"/>
          <w:rtl/>
        </w:rPr>
        <w:t xml:space="preserve"> </w:t>
      </w:r>
      <w:r w:rsidR="005D219A">
        <w:rPr>
          <w:rFonts w:cs="Arial" w:hint="cs"/>
          <w:sz w:val="28"/>
          <w:szCs w:val="28"/>
          <w:rtl/>
        </w:rPr>
        <w:t>להתמכר ל-</w:t>
      </w:r>
      <w:r w:rsidR="005D219A">
        <w:rPr>
          <w:rFonts w:cs="Arial"/>
          <w:sz w:val="28"/>
          <w:szCs w:val="28"/>
        </w:rPr>
        <w:t>THC</w:t>
      </w:r>
      <w:r w:rsidR="00A656B4">
        <w:rPr>
          <w:rFonts w:cs="Arial" w:hint="cs"/>
          <w:sz w:val="28"/>
          <w:szCs w:val="28"/>
          <w:rtl/>
        </w:rPr>
        <w:t xml:space="preserve">. </w:t>
      </w:r>
      <w:r w:rsidR="00D602B9">
        <w:rPr>
          <w:rFonts w:cs="Arial" w:hint="cs"/>
          <w:sz w:val="28"/>
          <w:szCs w:val="28"/>
          <w:rtl/>
        </w:rPr>
        <w:t>המוטציה הנקודתית (החלפת חומצת גרעין אחת באחרת) גורמת לייצור קולטן ניקוטיני בעל פעילות חלשה בהשוואה לנורמלית ולכן האדם צורך ניקוטין מבחוץ.</w:t>
      </w:r>
    </w:p>
    <w:p w:rsidR="00B71EE2" w:rsidRPr="00F876A2" w:rsidRDefault="00A656B4" w:rsidP="00E61C1A">
      <w:pPr>
        <w:rPr>
          <w:rFonts w:cs="Arial" w:hint="cs"/>
          <w:b/>
          <w:bCs/>
          <w:color w:val="00B050"/>
          <w:sz w:val="28"/>
          <w:szCs w:val="28"/>
          <w:rtl/>
        </w:rPr>
      </w:pPr>
      <w:r w:rsidRPr="00F876A2">
        <w:rPr>
          <w:rFonts w:cs="Arial" w:hint="cs"/>
          <w:b/>
          <w:bCs/>
          <w:color w:val="00B050"/>
          <w:sz w:val="28"/>
          <w:szCs w:val="28"/>
          <w:rtl/>
        </w:rPr>
        <w:t xml:space="preserve">נובע מכך שהטבק הוא ה- </w:t>
      </w:r>
      <w:r w:rsidRPr="00F876A2">
        <w:rPr>
          <w:rFonts w:cs="Arial"/>
          <w:b/>
          <w:bCs/>
          <w:color w:val="00B050"/>
          <w:sz w:val="28"/>
          <w:szCs w:val="28"/>
        </w:rPr>
        <w:t>GATEWAY DRUG</w:t>
      </w:r>
      <w:r w:rsidRPr="00F876A2">
        <w:rPr>
          <w:rFonts w:cs="Arial" w:hint="cs"/>
          <w:b/>
          <w:bCs/>
          <w:color w:val="00B050"/>
          <w:sz w:val="28"/>
          <w:szCs w:val="28"/>
          <w:rtl/>
        </w:rPr>
        <w:t xml:space="preserve"> המוביל לצריכת קנביס כרונית</w:t>
      </w:r>
      <w:r w:rsidR="00AD6856">
        <w:rPr>
          <w:rFonts w:cs="Arial" w:hint="cs"/>
          <w:b/>
          <w:bCs/>
          <w:color w:val="00B050"/>
          <w:sz w:val="28"/>
          <w:szCs w:val="28"/>
          <w:rtl/>
        </w:rPr>
        <w:t xml:space="preserve"> אשר </w:t>
      </w:r>
      <w:r w:rsidR="00E61C1A" w:rsidRPr="00F876A2">
        <w:rPr>
          <w:rFonts w:cs="Arial" w:hint="cs"/>
          <w:b/>
          <w:bCs/>
          <w:color w:val="00B050"/>
          <w:sz w:val="28"/>
          <w:szCs w:val="28"/>
          <w:rtl/>
        </w:rPr>
        <w:t xml:space="preserve">מתוארת ב- </w:t>
      </w:r>
      <w:r w:rsidR="00E61C1A" w:rsidRPr="00F876A2">
        <w:rPr>
          <w:rFonts w:cs="Arial"/>
          <w:b/>
          <w:bCs/>
          <w:color w:val="00B050"/>
          <w:sz w:val="28"/>
          <w:szCs w:val="28"/>
        </w:rPr>
        <w:t xml:space="preserve"> DSM</w:t>
      </w:r>
      <w:r w:rsidR="00D602B9" w:rsidRPr="00F876A2">
        <w:rPr>
          <w:rFonts w:cs="Arial"/>
          <w:b/>
          <w:bCs/>
          <w:color w:val="00B050"/>
          <w:sz w:val="28"/>
          <w:szCs w:val="28"/>
        </w:rPr>
        <w:t>-</w:t>
      </w:r>
      <w:r w:rsidR="00E61C1A" w:rsidRPr="00F876A2">
        <w:rPr>
          <w:rFonts w:cs="Arial"/>
          <w:b/>
          <w:bCs/>
          <w:color w:val="00B050"/>
          <w:sz w:val="28"/>
          <w:szCs w:val="28"/>
        </w:rPr>
        <w:t>5</w:t>
      </w:r>
      <w:r w:rsidR="00E61C1A" w:rsidRPr="00F876A2">
        <w:rPr>
          <w:rFonts w:cs="Arial" w:hint="cs"/>
          <w:b/>
          <w:bCs/>
          <w:color w:val="00B050"/>
          <w:sz w:val="28"/>
          <w:szCs w:val="28"/>
          <w:rtl/>
        </w:rPr>
        <w:t xml:space="preserve">כ- </w:t>
      </w:r>
      <w:r w:rsidR="00E61C1A" w:rsidRPr="00F876A2">
        <w:rPr>
          <w:rFonts w:cs="Arial"/>
          <w:b/>
          <w:bCs/>
          <w:color w:val="00B050"/>
          <w:sz w:val="28"/>
          <w:szCs w:val="28"/>
        </w:rPr>
        <w:t>Cannabis use disorder [CUD]</w:t>
      </w:r>
      <w:r w:rsidR="00E61C1A" w:rsidRPr="00F876A2">
        <w:rPr>
          <w:rFonts w:cs="Arial" w:hint="cs"/>
          <w:b/>
          <w:bCs/>
          <w:color w:val="00B050"/>
          <w:sz w:val="28"/>
          <w:szCs w:val="28"/>
          <w:rtl/>
        </w:rPr>
        <w:t>.</w:t>
      </w:r>
    </w:p>
    <w:p w:rsidR="00B71EE2" w:rsidRDefault="00B71EE2" w:rsidP="00A656B4">
      <w:pPr>
        <w:rPr>
          <w:rFonts w:cs="Arial"/>
          <w:sz w:val="28"/>
          <w:szCs w:val="28"/>
          <w:rtl/>
        </w:rPr>
      </w:pPr>
      <w:r w:rsidRPr="00292771">
        <w:rPr>
          <w:rFonts w:cs="Arial"/>
          <w:sz w:val="28"/>
          <w:szCs w:val="28"/>
          <w:rtl/>
        </w:rPr>
        <w:t>ככל הנראה, בדומה לחומרים פסיכדלים אחרים, ההשפעה הפסיכואקטיבית</w:t>
      </w:r>
      <w:r>
        <w:rPr>
          <w:rFonts w:cs="Arial" w:hint="cs"/>
          <w:sz w:val="28"/>
          <w:szCs w:val="28"/>
          <w:rtl/>
        </w:rPr>
        <w:t xml:space="preserve">, ההלוצינוגנית </w:t>
      </w:r>
      <w:r w:rsidRPr="00292771">
        <w:rPr>
          <w:rFonts w:cs="Arial"/>
          <w:sz w:val="28"/>
          <w:szCs w:val="28"/>
          <w:rtl/>
        </w:rPr>
        <w:t xml:space="preserve"> העיקרית </w:t>
      </w:r>
      <w:r w:rsidR="009C09D8">
        <w:rPr>
          <w:rFonts w:cs="Arial" w:hint="cs"/>
          <w:sz w:val="28"/>
          <w:szCs w:val="28"/>
          <w:rtl/>
        </w:rPr>
        <w:t xml:space="preserve">של מסקלין </w:t>
      </w:r>
      <w:r w:rsidRPr="00292771">
        <w:rPr>
          <w:rFonts w:cs="Arial"/>
          <w:sz w:val="28"/>
          <w:szCs w:val="28"/>
          <w:rtl/>
        </w:rPr>
        <w:t xml:space="preserve">קשורה להפעלת הקולטן לסרוטונין </w:t>
      </w:r>
      <w:r w:rsidR="00A656B4">
        <w:rPr>
          <w:rFonts w:cs="Arial"/>
          <w:sz w:val="28"/>
          <w:szCs w:val="28"/>
        </w:rPr>
        <w:t>2</w:t>
      </w:r>
      <w:r w:rsidRPr="00292771">
        <w:rPr>
          <w:rFonts w:cs="Arial"/>
          <w:sz w:val="28"/>
          <w:szCs w:val="28"/>
        </w:rPr>
        <w:t>A</w:t>
      </w:r>
      <w:r w:rsidRPr="00292771">
        <w:rPr>
          <w:rFonts w:cs="Arial"/>
          <w:sz w:val="28"/>
          <w:szCs w:val="28"/>
          <w:rtl/>
        </w:rPr>
        <w:t>, כאשר רצף התגובות מהפעלת הקולטן ועד להשפעה הקלינ</w:t>
      </w:r>
      <w:r w:rsidR="004B7924">
        <w:rPr>
          <w:rFonts w:cs="Arial"/>
          <w:sz w:val="28"/>
          <w:szCs w:val="28"/>
          <w:rtl/>
        </w:rPr>
        <w:t>ית עדיין אינו ברור במל</w:t>
      </w:r>
      <w:r w:rsidR="000F4EA9">
        <w:rPr>
          <w:rFonts w:cs="Arial"/>
          <w:sz w:val="28"/>
          <w:szCs w:val="28"/>
          <w:rtl/>
        </w:rPr>
        <w:t>ואו</w:t>
      </w:r>
      <w:r w:rsidR="000F4EA9">
        <w:rPr>
          <w:rFonts w:cs="Arial" w:hint="cs"/>
          <w:sz w:val="28"/>
          <w:szCs w:val="28"/>
          <w:rtl/>
        </w:rPr>
        <w:t xml:space="preserve">. </w:t>
      </w:r>
      <w:r w:rsidRPr="00292771">
        <w:rPr>
          <w:rFonts w:cs="Arial"/>
          <w:sz w:val="28"/>
          <w:szCs w:val="28"/>
          <w:rtl/>
        </w:rPr>
        <w:t>בסופו של דבר</w:t>
      </w:r>
      <w:r w:rsidR="004B7924">
        <w:rPr>
          <w:rFonts w:cs="Arial" w:hint="cs"/>
          <w:sz w:val="28"/>
          <w:szCs w:val="28"/>
          <w:rtl/>
        </w:rPr>
        <w:t xml:space="preserve">, הפעלת הקולטן </w:t>
      </w:r>
      <w:r w:rsidR="004B7924">
        <w:rPr>
          <w:rFonts w:cs="Arial"/>
          <w:sz w:val="28"/>
          <w:szCs w:val="28"/>
        </w:rPr>
        <w:t>5-HT2A</w:t>
      </w:r>
      <w:r w:rsidRPr="00292771">
        <w:rPr>
          <w:rFonts w:cs="Arial"/>
          <w:sz w:val="28"/>
          <w:szCs w:val="28"/>
          <w:rtl/>
        </w:rPr>
        <w:t xml:space="preserve"> מוביל</w:t>
      </w:r>
      <w:r w:rsidR="004B7924">
        <w:rPr>
          <w:rFonts w:cs="Arial" w:hint="cs"/>
          <w:sz w:val="28"/>
          <w:szCs w:val="28"/>
          <w:rtl/>
        </w:rPr>
        <w:t>ה</w:t>
      </w:r>
      <w:r w:rsidRPr="00292771">
        <w:rPr>
          <w:rFonts w:cs="Arial"/>
          <w:sz w:val="28"/>
          <w:szCs w:val="28"/>
          <w:rtl/>
        </w:rPr>
        <w:t xml:space="preserve"> ל</w:t>
      </w:r>
      <w:r w:rsidRPr="00F9407E">
        <w:rPr>
          <w:rFonts w:cs="Arial"/>
          <w:sz w:val="28"/>
          <w:szCs w:val="28"/>
          <w:u w:val="single"/>
          <w:rtl/>
        </w:rPr>
        <w:t>ירידה</w:t>
      </w:r>
      <w:r w:rsidRPr="00292771">
        <w:rPr>
          <w:rFonts w:cs="Arial"/>
          <w:sz w:val="28"/>
          <w:szCs w:val="28"/>
          <w:rtl/>
        </w:rPr>
        <w:t xml:space="preserve"> בקישוריות</w:t>
      </w:r>
      <w:r w:rsidR="004B7924">
        <w:rPr>
          <w:rFonts w:cs="Arial" w:hint="cs"/>
          <w:sz w:val="28"/>
          <w:szCs w:val="28"/>
          <w:rtl/>
        </w:rPr>
        <w:t xml:space="preserve"> של</w:t>
      </w:r>
      <w:r w:rsidRPr="00292771">
        <w:rPr>
          <w:rFonts w:cs="Arial"/>
          <w:sz w:val="28"/>
          <w:szCs w:val="28"/>
          <w:rtl/>
        </w:rPr>
        <w:t xml:space="preserve"> הרשת המוחית הידועה בשם </w:t>
      </w:r>
      <w:r w:rsidRPr="00292771">
        <w:rPr>
          <w:rFonts w:cs="Arial"/>
          <w:sz w:val="28"/>
          <w:szCs w:val="28"/>
        </w:rPr>
        <w:t>Default Mode Network (</w:t>
      </w:r>
      <w:r w:rsidRPr="00A656B4">
        <w:rPr>
          <w:rFonts w:cs="Arial"/>
          <w:b/>
          <w:bCs/>
          <w:sz w:val="28"/>
          <w:szCs w:val="28"/>
        </w:rPr>
        <w:t>DMN</w:t>
      </w:r>
      <w:r>
        <w:rPr>
          <w:rFonts w:cs="Arial"/>
          <w:sz w:val="28"/>
          <w:szCs w:val="28"/>
        </w:rPr>
        <w:t>)</w:t>
      </w:r>
      <w:r w:rsidRPr="00292771">
        <w:rPr>
          <w:rFonts w:cs="Arial"/>
          <w:sz w:val="28"/>
          <w:szCs w:val="28"/>
          <w:rtl/>
        </w:rPr>
        <w:t xml:space="preserve">, שינוי </w:t>
      </w:r>
      <w:r w:rsidR="00F9407E">
        <w:rPr>
          <w:rFonts w:cs="Arial" w:hint="cs"/>
          <w:sz w:val="28"/>
          <w:szCs w:val="28"/>
          <w:rtl/>
        </w:rPr>
        <w:t xml:space="preserve">אשר </w:t>
      </w:r>
      <w:r w:rsidRPr="00292771">
        <w:rPr>
          <w:rFonts w:cs="Arial"/>
          <w:sz w:val="28"/>
          <w:szCs w:val="28"/>
          <w:rtl/>
        </w:rPr>
        <w:t>מוביל ל</w:t>
      </w:r>
      <w:r w:rsidRPr="000E26ED">
        <w:rPr>
          <w:rFonts w:cs="Arial"/>
          <w:sz w:val="28"/>
          <w:szCs w:val="28"/>
          <w:u w:val="single"/>
          <w:rtl/>
        </w:rPr>
        <w:t>עליה</w:t>
      </w:r>
      <w:r w:rsidRPr="00292771">
        <w:rPr>
          <w:rFonts w:cs="Arial"/>
          <w:sz w:val="28"/>
          <w:szCs w:val="28"/>
          <w:rtl/>
        </w:rPr>
        <w:t xml:space="preserve"> ב</w:t>
      </w:r>
      <w:r>
        <w:rPr>
          <w:rFonts w:cs="Arial"/>
          <w:sz w:val="28"/>
          <w:szCs w:val="28"/>
          <w:rtl/>
        </w:rPr>
        <w:t xml:space="preserve">קישוריות המוחית הכללית ואשר </w:t>
      </w:r>
      <w:r>
        <w:rPr>
          <w:rFonts w:cs="Arial" w:hint="cs"/>
          <w:sz w:val="28"/>
          <w:szCs w:val="28"/>
          <w:rtl/>
        </w:rPr>
        <w:t>מסביר את</w:t>
      </w:r>
      <w:r>
        <w:rPr>
          <w:rFonts w:cs="Arial"/>
          <w:sz w:val="28"/>
          <w:szCs w:val="28"/>
          <w:rtl/>
        </w:rPr>
        <w:t xml:space="preserve"> </w:t>
      </w:r>
      <w:r>
        <w:rPr>
          <w:rFonts w:cs="Arial" w:hint="cs"/>
          <w:sz w:val="28"/>
          <w:szCs w:val="28"/>
          <w:rtl/>
        </w:rPr>
        <w:t>ה</w:t>
      </w:r>
      <w:r w:rsidRPr="00292771">
        <w:rPr>
          <w:rFonts w:cs="Arial"/>
          <w:sz w:val="28"/>
          <w:szCs w:val="28"/>
          <w:rtl/>
        </w:rPr>
        <w:t>דיווח על אובדן גבולות האני</w:t>
      </w:r>
      <w:r w:rsidR="00AD6856">
        <w:rPr>
          <w:rFonts w:cs="Arial" w:hint="cs"/>
          <w:sz w:val="28"/>
          <w:szCs w:val="28"/>
          <w:rtl/>
        </w:rPr>
        <w:t>,</w:t>
      </w:r>
      <w:r w:rsidR="00AD6856">
        <w:rPr>
          <w:rFonts w:cs="Arial"/>
          <w:sz w:val="28"/>
          <w:szCs w:val="28"/>
          <w:rtl/>
        </w:rPr>
        <w:t xml:space="preserve"> </w:t>
      </w:r>
      <w:r w:rsidRPr="00292771">
        <w:rPr>
          <w:rFonts w:cs="Arial"/>
          <w:sz w:val="28"/>
          <w:szCs w:val="28"/>
          <w:rtl/>
        </w:rPr>
        <w:t>קיום חוויות מיסטיות</w:t>
      </w:r>
      <w:r w:rsidR="00AD6856">
        <w:rPr>
          <w:rFonts w:cs="Arial" w:hint="cs"/>
          <w:sz w:val="28"/>
          <w:szCs w:val="28"/>
          <w:rtl/>
        </w:rPr>
        <w:t xml:space="preserve"> והשתחררות מחרדה ודיכאון</w:t>
      </w:r>
      <w:r w:rsidRPr="00292771">
        <w:rPr>
          <w:rFonts w:cs="Arial"/>
          <w:sz w:val="28"/>
          <w:szCs w:val="28"/>
          <w:rtl/>
        </w:rPr>
        <w:t>.</w:t>
      </w:r>
    </w:p>
    <w:p w:rsidR="002909D2" w:rsidRPr="00AB1CAC" w:rsidRDefault="002909D2" w:rsidP="002909D2">
      <w:pPr>
        <w:rPr>
          <w:rFonts w:cs="Arial" w:hint="cs"/>
          <w:b/>
          <w:bCs/>
          <w:color w:val="00B050"/>
          <w:sz w:val="28"/>
          <w:szCs w:val="28"/>
          <w:rtl/>
        </w:rPr>
      </w:pPr>
      <w:r w:rsidRPr="00AB1CAC">
        <w:rPr>
          <w:rFonts w:cs="Arial" w:hint="cs"/>
          <w:b/>
          <w:bCs/>
          <w:color w:val="00B050"/>
          <w:sz w:val="28"/>
          <w:szCs w:val="28"/>
          <w:rtl/>
        </w:rPr>
        <w:t>המסקלין האנדוגני [אנדומסקלין?] דומה</w:t>
      </w:r>
      <w:r w:rsidR="00AB1CAC">
        <w:rPr>
          <w:rFonts w:cs="Arial" w:hint="cs"/>
          <w:b/>
          <w:bCs/>
          <w:color w:val="00B050"/>
          <w:sz w:val="28"/>
          <w:szCs w:val="28"/>
          <w:rtl/>
        </w:rPr>
        <w:t xml:space="preserve"> בעקרון</w:t>
      </w:r>
      <w:r w:rsidRPr="00AB1CAC">
        <w:rPr>
          <w:rFonts w:cs="Arial" w:hint="cs"/>
          <w:b/>
          <w:bCs/>
          <w:color w:val="00B050"/>
          <w:sz w:val="28"/>
          <w:szCs w:val="28"/>
          <w:rtl/>
        </w:rPr>
        <w:t xml:space="preserve"> לאננדמיד (אנדוקנבינואיד) ומפעיל קולטני סרוטונין, דופאמין ואדרנלין ולכן מסקלין ממקור חיצוני </w:t>
      </w:r>
      <w:r w:rsidRPr="00AB1CAC">
        <w:rPr>
          <w:rFonts w:cs="Arial" w:hint="cs"/>
          <w:b/>
          <w:bCs/>
          <w:color w:val="00B050"/>
          <w:sz w:val="28"/>
          <w:szCs w:val="28"/>
          <w:rtl/>
        </w:rPr>
        <w:lastRenderedPageBreak/>
        <w:t>[אקסומסקלין או פיט</w:t>
      </w:r>
      <w:r w:rsidR="00AB1CAC">
        <w:rPr>
          <w:rFonts w:cs="Arial" w:hint="cs"/>
          <w:b/>
          <w:bCs/>
          <w:color w:val="00B050"/>
          <w:sz w:val="28"/>
          <w:szCs w:val="28"/>
          <w:rtl/>
        </w:rPr>
        <w:t>ומסקלין?] מ</w:t>
      </w:r>
      <w:r w:rsidRPr="00AB1CAC">
        <w:rPr>
          <w:rFonts w:cs="Arial" w:hint="cs"/>
          <w:b/>
          <w:bCs/>
          <w:color w:val="00B050"/>
          <w:sz w:val="28"/>
          <w:szCs w:val="28"/>
          <w:rtl/>
        </w:rPr>
        <w:t>קקטוס</w:t>
      </w:r>
      <w:r w:rsidR="00AB1CAC">
        <w:rPr>
          <w:rFonts w:cs="Arial" w:hint="cs"/>
          <w:b/>
          <w:bCs/>
          <w:color w:val="00B050"/>
          <w:sz w:val="28"/>
          <w:szCs w:val="28"/>
          <w:rtl/>
        </w:rPr>
        <w:t xml:space="preserve"> קדוש</w:t>
      </w:r>
      <w:r w:rsidRPr="00AB1CAC">
        <w:rPr>
          <w:rFonts w:cs="Arial" w:hint="cs"/>
          <w:b/>
          <w:bCs/>
          <w:color w:val="00B050"/>
          <w:sz w:val="28"/>
          <w:szCs w:val="28"/>
          <w:rtl/>
        </w:rPr>
        <w:t xml:space="preserve"> מתפקד באותה צורה (כמו הפיטוקנבינואיד </w:t>
      </w:r>
      <w:r w:rsidRPr="00AB1CAC">
        <w:rPr>
          <w:rFonts w:cs="Arial"/>
          <w:b/>
          <w:bCs/>
          <w:color w:val="00B050"/>
          <w:sz w:val="28"/>
          <w:szCs w:val="28"/>
        </w:rPr>
        <w:t>THC</w:t>
      </w:r>
      <w:r w:rsidRPr="00AB1CAC">
        <w:rPr>
          <w:rFonts w:cs="Arial" w:hint="cs"/>
          <w:b/>
          <w:bCs/>
          <w:color w:val="00B050"/>
          <w:sz w:val="28"/>
          <w:szCs w:val="28"/>
          <w:rtl/>
        </w:rPr>
        <w:t>).</w:t>
      </w:r>
    </w:p>
    <w:p w:rsidR="002909D2" w:rsidRPr="00AB1CAC" w:rsidRDefault="002909D2" w:rsidP="00F23DFF">
      <w:pPr>
        <w:rPr>
          <w:rFonts w:cs="Arial" w:hint="cs"/>
          <w:b/>
          <w:bCs/>
          <w:color w:val="00B050"/>
          <w:sz w:val="28"/>
          <w:szCs w:val="28"/>
          <w:rtl/>
        </w:rPr>
      </w:pPr>
      <w:r w:rsidRPr="00AB1CAC">
        <w:rPr>
          <w:rFonts w:cs="Arial" w:hint="cs"/>
          <w:b/>
          <w:bCs/>
          <w:color w:val="00B050"/>
          <w:sz w:val="28"/>
          <w:szCs w:val="28"/>
          <w:rtl/>
        </w:rPr>
        <w:t>האם ק</w:t>
      </w:r>
      <w:r w:rsidR="00F23DFF" w:rsidRPr="00AB1CAC">
        <w:rPr>
          <w:rFonts w:cs="Arial" w:hint="cs"/>
          <w:b/>
          <w:bCs/>
          <w:color w:val="00B050"/>
          <w:sz w:val="28"/>
          <w:szCs w:val="28"/>
          <w:rtl/>
        </w:rPr>
        <w:t>יימת מערכת אנדומסקלינית בגופנו?</w:t>
      </w:r>
    </w:p>
    <w:p w:rsidR="00D02CDC" w:rsidRPr="00D02CDC" w:rsidRDefault="00D02CDC" w:rsidP="00E61C1A">
      <w:pPr>
        <w:rPr>
          <w:rFonts w:cs="Arial" w:hint="cs"/>
          <w:sz w:val="28"/>
          <w:szCs w:val="28"/>
          <w:rtl/>
        </w:rPr>
      </w:pPr>
      <w:r>
        <w:rPr>
          <w:rFonts w:cs="Arial" w:hint="cs"/>
          <w:sz w:val="28"/>
          <w:szCs w:val="28"/>
          <w:rtl/>
        </w:rPr>
        <w:t xml:space="preserve">אחת הסיבות שמסקלין נקשר ומפעיל סוגי קולטנים שונים היא הריכוז הגבוה יחסית של מולקולות המסקלין </w:t>
      </w:r>
      <w:r w:rsidR="00143804">
        <w:rPr>
          <w:rFonts w:cs="Arial" w:hint="cs"/>
          <w:sz w:val="28"/>
          <w:szCs w:val="28"/>
          <w:rtl/>
        </w:rPr>
        <w:t>הנצרכת להשגת חוויה רוחנית מלאה אשר גבוה בשני סידרי גודל בהשוואה ל-</w:t>
      </w:r>
      <w:r w:rsidR="00143804">
        <w:rPr>
          <w:rFonts w:cs="Arial"/>
          <w:sz w:val="28"/>
          <w:szCs w:val="28"/>
        </w:rPr>
        <w:t>LSD</w:t>
      </w:r>
      <w:r w:rsidR="00143804">
        <w:rPr>
          <w:rFonts w:cs="Arial" w:hint="cs"/>
          <w:sz w:val="28"/>
          <w:szCs w:val="28"/>
          <w:rtl/>
        </w:rPr>
        <w:t>.</w:t>
      </w:r>
    </w:p>
    <w:p w:rsidR="000E26ED" w:rsidRDefault="006C56F0" w:rsidP="00E61C1A">
      <w:pPr>
        <w:rPr>
          <w:rFonts w:cs="Arial" w:hint="cs"/>
          <w:sz w:val="28"/>
          <w:szCs w:val="28"/>
          <w:rtl/>
        </w:rPr>
      </w:pPr>
      <w:r w:rsidRPr="00AD6856">
        <w:rPr>
          <w:rFonts w:cs="Arial" w:hint="cs"/>
          <w:b/>
          <w:bCs/>
          <w:sz w:val="28"/>
          <w:szCs w:val="28"/>
          <w:rtl/>
        </w:rPr>
        <w:t>בצמחים</w:t>
      </w:r>
      <w:r>
        <w:rPr>
          <w:rFonts w:cs="Arial" w:hint="cs"/>
          <w:sz w:val="28"/>
          <w:szCs w:val="28"/>
          <w:rtl/>
        </w:rPr>
        <w:t>, מסקלין הוא</w:t>
      </w:r>
      <w:r w:rsidR="00D602B9">
        <w:rPr>
          <w:rFonts w:cs="Arial" w:hint="cs"/>
          <w:sz w:val="28"/>
          <w:szCs w:val="28"/>
          <w:rtl/>
        </w:rPr>
        <w:t xml:space="preserve"> </w:t>
      </w:r>
      <w:r w:rsidR="00D602B9" w:rsidRPr="006C3D4D">
        <w:rPr>
          <w:rFonts w:cs="Arial" w:hint="cs"/>
          <w:sz w:val="28"/>
          <w:szCs w:val="28"/>
          <w:u w:val="single"/>
          <w:rtl/>
        </w:rPr>
        <w:t>תוצר סופי</w:t>
      </w:r>
      <w:r w:rsidR="00D602B9">
        <w:rPr>
          <w:rFonts w:cs="Arial" w:hint="cs"/>
          <w:sz w:val="28"/>
          <w:szCs w:val="28"/>
          <w:rtl/>
        </w:rPr>
        <w:t xml:space="preserve"> של נתיבים אנזימטיים לפירוק </w:t>
      </w:r>
      <w:r>
        <w:rPr>
          <w:rFonts w:cs="Arial" w:hint="cs"/>
          <w:sz w:val="28"/>
          <w:szCs w:val="28"/>
          <w:rtl/>
        </w:rPr>
        <w:t xml:space="preserve">קטכול אמינים </w:t>
      </w:r>
      <w:r w:rsidR="00F23DFF">
        <w:rPr>
          <w:rFonts w:cs="Arial"/>
          <w:sz w:val="28"/>
          <w:szCs w:val="28"/>
        </w:rPr>
        <w:t>Catechol amines</w:t>
      </w:r>
      <w:r>
        <w:rPr>
          <w:rFonts w:cs="Arial"/>
          <w:sz w:val="28"/>
          <w:szCs w:val="28"/>
        </w:rPr>
        <w:t xml:space="preserve"> [</w:t>
      </w:r>
      <w:r w:rsidRPr="000E26ED">
        <w:rPr>
          <w:rFonts w:cs="Arial"/>
          <w:b/>
          <w:bCs/>
          <w:sz w:val="28"/>
          <w:szCs w:val="28"/>
        </w:rPr>
        <w:t>CAs</w:t>
      </w:r>
      <w:r>
        <w:rPr>
          <w:rFonts w:cs="Arial"/>
          <w:sz w:val="28"/>
          <w:szCs w:val="28"/>
        </w:rPr>
        <w:t>]</w:t>
      </w:r>
      <w:r w:rsidR="00F9407E">
        <w:rPr>
          <w:rFonts w:cs="Arial" w:hint="cs"/>
          <w:sz w:val="28"/>
          <w:szCs w:val="28"/>
          <w:rtl/>
        </w:rPr>
        <w:t xml:space="preserve"> </w:t>
      </w:r>
      <w:r w:rsidR="00F23DFF">
        <w:rPr>
          <w:rFonts w:cs="Arial" w:hint="cs"/>
          <w:sz w:val="28"/>
          <w:szCs w:val="28"/>
          <w:rtl/>
        </w:rPr>
        <w:t>א</w:t>
      </w:r>
      <w:r w:rsidR="00F9407E">
        <w:rPr>
          <w:rFonts w:cs="Arial" w:hint="cs"/>
          <w:sz w:val="28"/>
          <w:szCs w:val="28"/>
          <w:rtl/>
        </w:rPr>
        <w:t>ש</w:t>
      </w:r>
      <w:r w:rsidR="00F23DFF">
        <w:rPr>
          <w:rFonts w:cs="Arial" w:hint="cs"/>
          <w:sz w:val="28"/>
          <w:szCs w:val="28"/>
          <w:rtl/>
        </w:rPr>
        <w:t xml:space="preserve">ר </w:t>
      </w:r>
      <w:r w:rsidR="00F9407E">
        <w:rPr>
          <w:rFonts w:cs="Arial" w:hint="cs"/>
          <w:sz w:val="28"/>
          <w:szCs w:val="28"/>
          <w:rtl/>
        </w:rPr>
        <w:t xml:space="preserve">נוצרים בתגובה לעקה. קטכולאמינים הם גם נוגדי חמצון חזקים ומשמשים כסיגנלים התפתחותיים. </w:t>
      </w:r>
      <w:r w:rsidR="000E26ED">
        <w:rPr>
          <w:rFonts w:cs="Arial" w:hint="cs"/>
          <w:sz w:val="28"/>
          <w:szCs w:val="28"/>
          <w:rtl/>
        </w:rPr>
        <w:t xml:space="preserve">ה- </w:t>
      </w:r>
      <w:r w:rsidR="00F9407E">
        <w:rPr>
          <w:rFonts w:cs="Arial"/>
          <w:sz w:val="28"/>
          <w:szCs w:val="28"/>
        </w:rPr>
        <w:t>CA</w:t>
      </w:r>
      <w:r w:rsidR="000E26ED">
        <w:rPr>
          <w:rFonts w:cs="Arial"/>
          <w:sz w:val="28"/>
          <w:szCs w:val="28"/>
        </w:rPr>
        <w:t>s</w:t>
      </w:r>
      <w:r w:rsidR="00F9407E">
        <w:rPr>
          <w:rFonts w:cs="Arial" w:hint="cs"/>
          <w:sz w:val="28"/>
          <w:szCs w:val="28"/>
          <w:rtl/>
        </w:rPr>
        <w:t xml:space="preserve"> הם </w:t>
      </w:r>
      <w:r w:rsidR="006C3D4D">
        <w:rPr>
          <w:rFonts w:cs="Arial" w:hint="cs"/>
          <w:sz w:val="28"/>
          <w:szCs w:val="28"/>
          <w:rtl/>
        </w:rPr>
        <w:t xml:space="preserve">בעצם </w:t>
      </w:r>
      <w:r w:rsidR="00F9407E">
        <w:rPr>
          <w:rFonts w:cs="Arial" w:hint="cs"/>
          <w:sz w:val="28"/>
          <w:szCs w:val="28"/>
          <w:rtl/>
        </w:rPr>
        <w:t xml:space="preserve">מרכיבים אינטגרליים מקרום התא הצמחי </w:t>
      </w:r>
      <w:r w:rsidR="00F23DFF">
        <w:rPr>
          <w:rFonts w:cs="Arial" w:hint="cs"/>
          <w:sz w:val="28"/>
          <w:szCs w:val="28"/>
          <w:rtl/>
        </w:rPr>
        <w:t>ו</w:t>
      </w:r>
      <w:r w:rsidR="00F9407E">
        <w:rPr>
          <w:rFonts w:cs="Arial" w:hint="cs"/>
          <w:sz w:val="28"/>
          <w:szCs w:val="28"/>
          <w:rtl/>
        </w:rPr>
        <w:t>מקנים עמידות לדגרדציה ע"י פתוגנים</w:t>
      </w:r>
      <w:r w:rsidR="00AB1CAC">
        <w:rPr>
          <w:rFonts w:cs="Arial" w:hint="cs"/>
          <w:sz w:val="28"/>
          <w:szCs w:val="28"/>
          <w:rtl/>
        </w:rPr>
        <w:t xml:space="preserve"> שונים</w:t>
      </w:r>
      <w:r w:rsidR="00F9407E">
        <w:rPr>
          <w:rFonts w:cs="Arial" w:hint="cs"/>
          <w:sz w:val="28"/>
          <w:szCs w:val="28"/>
          <w:rtl/>
        </w:rPr>
        <w:t>.</w:t>
      </w:r>
    </w:p>
    <w:p w:rsidR="006C56F0" w:rsidRDefault="000E26ED" w:rsidP="00B71EE2">
      <w:pPr>
        <w:rPr>
          <w:rFonts w:cs="Arial" w:hint="cs"/>
          <w:sz w:val="28"/>
          <w:szCs w:val="28"/>
          <w:rtl/>
        </w:rPr>
      </w:pPr>
      <w:r w:rsidRPr="00AD6856">
        <w:rPr>
          <w:rFonts w:cs="Arial" w:hint="cs"/>
          <w:b/>
          <w:bCs/>
          <w:sz w:val="28"/>
          <w:szCs w:val="28"/>
          <w:rtl/>
        </w:rPr>
        <w:t>באדם</w:t>
      </w:r>
      <w:r>
        <w:rPr>
          <w:rFonts w:cs="Arial" w:hint="cs"/>
          <w:sz w:val="28"/>
          <w:szCs w:val="28"/>
          <w:rtl/>
        </w:rPr>
        <w:t xml:space="preserve">, </w:t>
      </w:r>
      <w:r w:rsidR="006C56F0">
        <w:rPr>
          <w:rFonts w:cs="Arial" w:hint="cs"/>
          <w:sz w:val="28"/>
          <w:szCs w:val="28"/>
          <w:rtl/>
        </w:rPr>
        <w:t xml:space="preserve">דופאמין ונור-אדרנלין עוברים </w:t>
      </w:r>
      <w:r>
        <w:rPr>
          <w:rFonts w:cs="Arial" w:hint="cs"/>
          <w:sz w:val="28"/>
          <w:szCs w:val="28"/>
          <w:rtl/>
        </w:rPr>
        <w:t xml:space="preserve">דה-אקטיבציה ע"י מתילציה </w:t>
      </w:r>
      <w:r w:rsidR="00433D3E">
        <w:rPr>
          <w:rFonts w:cs="Arial" w:hint="cs"/>
          <w:sz w:val="28"/>
          <w:szCs w:val="28"/>
          <w:rtl/>
        </w:rPr>
        <w:t xml:space="preserve">אנזימטית </w:t>
      </w:r>
      <w:r>
        <w:rPr>
          <w:rFonts w:cs="Arial" w:hint="cs"/>
          <w:sz w:val="28"/>
          <w:szCs w:val="28"/>
          <w:rtl/>
        </w:rPr>
        <w:t>ליצירת מולקולות אנדוגניות דמויות מסקלין</w:t>
      </w:r>
      <w:r w:rsidR="00E61C1A">
        <w:rPr>
          <w:rFonts w:cs="Arial" w:hint="cs"/>
          <w:sz w:val="28"/>
          <w:szCs w:val="28"/>
          <w:rtl/>
        </w:rPr>
        <w:t>.</w:t>
      </w:r>
    </w:p>
    <w:p w:rsidR="001360A3" w:rsidRPr="001360A3" w:rsidRDefault="001360A3" w:rsidP="001360A3">
      <w:pPr>
        <w:jc w:val="center"/>
        <w:rPr>
          <w:rFonts w:cs="Arial" w:hint="cs"/>
          <w:b/>
          <w:bCs/>
          <w:sz w:val="28"/>
          <w:szCs w:val="28"/>
          <w:rtl/>
        </w:rPr>
      </w:pPr>
      <w:r>
        <w:rPr>
          <w:rFonts w:cs="Arial" w:hint="cs"/>
          <w:b/>
          <w:bCs/>
          <w:sz w:val="28"/>
          <w:szCs w:val="28"/>
          <w:rtl/>
        </w:rPr>
        <w:t xml:space="preserve">מסקלין </w:t>
      </w:r>
      <w:r w:rsidR="006C368F">
        <w:rPr>
          <w:rFonts w:cs="Arial" w:hint="cs"/>
          <w:b/>
          <w:bCs/>
          <w:sz w:val="28"/>
          <w:szCs w:val="28"/>
          <w:rtl/>
        </w:rPr>
        <w:t xml:space="preserve">לשימוש </w:t>
      </w:r>
      <w:r>
        <w:rPr>
          <w:rFonts w:cs="Arial" w:hint="cs"/>
          <w:b/>
          <w:bCs/>
          <w:sz w:val="28"/>
          <w:szCs w:val="28"/>
          <w:rtl/>
        </w:rPr>
        <w:t>רפואי</w:t>
      </w:r>
    </w:p>
    <w:p w:rsidR="00F23DFF" w:rsidRPr="00F23DFF" w:rsidRDefault="00F23DFF" w:rsidP="0078021E">
      <w:pPr>
        <w:rPr>
          <w:rFonts w:cs="Arial" w:hint="cs"/>
          <w:b/>
          <w:bCs/>
          <w:sz w:val="28"/>
          <w:szCs w:val="28"/>
          <w:rtl/>
        </w:rPr>
      </w:pPr>
      <w:r>
        <w:rPr>
          <w:rFonts w:cs="Arial" w:hint="cs"/>
          <w:b/>
          <w:bCs/>
          <w:sz w:val="28"/>
          <w:szCs w:val="28"/>
          <w:rtl/>
        </w:rPr>
        <w:t>בטיחות:</w:t>
      </w:r>
    </w:p>
    <w:p w:rsidR="00B71EE2" w:rsidRPr="00292771" w:rsidRDefault="00B71EE2" w:rsidP="00346D46">
      <w:pPr>
        <w:rPr>
          <w:rFonts w:cs="Arial" w:hint="cs"/>
          <w:sz w:val="28"/>
          <w:szCs w:val="28"/>
          <w:rtl/>
        </w:rPr>
      </w:pPr>
      <w:r w:rsidRPr="00292771">
        <w:rPr>
          <w:rFonts w:cs="Arial"/>
          <w:sz w:val="28"/>
          <w:szCs w:val="28"/>
          <w:rtl/>
        </w:rPr>
        <w:t>על אף שהמסקלין היה החומר הפסיכדלי הראשון שנחקר, מאמצע המאה העשרים, עם הופעת ה-</w:t>
      </w:r>
      <w:r w:rsidRPr="00292771">
        <w:rPr>
          <w:rFonts w:cs="Arial"/>
          <w:sz w:val="28"/>
          <w:szCs w:val="28"/>
        </w:rPr>
        <w:t>LSD</w:t>
      </w:r>
      <w:r w:rsidRPr="00292771">
        <w:rPr>
          <w:rFonts w:cs="Arial"/>
          <w:sz w:val="28"/>
          <w:szCs w:val="28"/>
          <w:rtl/>
        </w:rPr>
        <w:t xml:space="preserve"> וכניסת חומרים פסיכדלים </w:t>
      </w:r>
      <w:r w:rsidR="00BC17F0">
        <w:rPr>
          <w:rFonts w:cs="Arial" w:hint="cs"/>
          <w:sz w:val="28"/>
          <w:szCs w:val="28"/>
          <w:rtl/>
        </w:rPr>
        <w:t xml:space="preserve">סינתטים </w:t>
      </w:r>
      <w:r w:rsidRPr="00292771">
        <w:rPr>
          <w:rFonts w:cs="Arial"/>
          <w:sz w:val="28"/>
          <w:szCs w:val="28"/>
          <w:rtl/>
        </w:rPr>
        <w:t>אחרים</w:t>
      </w:r>
      <w:r>
        <w:rPr>
          <w:rFonts w:cs="Arial" w:hint="cs"/>
          <w:sz w:val="28"/>
          <w:szCs w:val="28"/>
          <w:rtl/>
        </w:rPr>
        <w:t xml:space="preserve"> כ-</w:t>
      </w:r>
      <w:r>
        <w:rPr>
          <w:rFonts w:cs="Arial"/>
          <w:sz w:val="28"/>
          <w:szCs w:val="28"/>
        </w:rPr>
        <w:t>MDMA</w:t>
      </w:r>
      <w:r w:rsidRPr="00292771">
        <w:rPr>
          <w:rFonts w:cs="Arial"/>
          <w:sz w:val="28"/>
          <w:szCs w:val="28"/>
          <w:rtl/>
        </w:rPr>
        <w:t xml:space="preserve"> לשימוש</w:t>
      </w:r>
      <w:r>
        <w:rPr>
          <w:rFonts w:cs="Arial" w:hint="cs"/>
          <w:sz w:val="28"/>
          <w:szCs w:val="28"/>
          <w:rtl/>
        </w:rPr>
        <w:t xml:space="preserve"> המוני</w:t>
      </w:r>
      <w:r w:rsidRPr="00292771">
        <w:rPr>
          <w:rFonts w:cs="Arial"/>
          <w:sz w:val="28"/>
          <w:szCs w:val="28"/>
          <w:rtl/>
        </w:rPr>
        <w:t>, נזנח המחקר הקליני במסקלין כמעט לחלוטין. אחת הסיבות האפשריות לכך היא הפוטנטיות ה</w:t>
      </w:r>
      <w:r w:rsidR="00346D46">
        <w:rPr>
          <w:rFonts w:cs="Arial"/>
          <w:sz w:val="28"/>
          <w:szCs w:val="28"/>
          <w:rtl/>
        </w:rPr>
        <w:t>נמוכה יחסית של מסקלין בהשוואה ל</w:t>
      </w:r>
      <w:r w:rsidR="004B7924">
        <w:rPr>
          <w:rFonts w:cs="Arial" w:hint="cs"/>
          <w:sz w:val="28"/>
          <w:szCs w:val="28"/>
          <w:rtl/>
        </w:rPr>
        <w:t xml:space="preserve">חומרים </w:t>
      </w:r>
      <w:r w:rsidRPr="00292771">
        <w:rPr>
          <w:rFonts w:cs="Arial"/>
          <w:sz w:val="28"/>
          <w:szCs w:val="28"/>
          <w:rtl/>
        </w:rPr>
        <w:t xml:space="preserve">פסיכדלים אחרים. </w:t>
      </w:r>
      <w:proofErr w:type="gramStart"/>
      <w:r w:rsidR="00AD6856">
        <w:rPr>
          <w:rFonts w:cs="Arial"/>
          <w:sz w:val="28"/>
          <w:szCs w:val="28"/>
        </w:rPr>
        <w:t>LSD</w:t>
      </w:r>
      <w:r w:rsidR="00346D46">
        <w:rPr>
          <w:rFonts w:cs="Arial"/>
          <w:sz w:val="28"/>
          <w:szCs w:val="28"/>
        </w:rPr>
        <w:t>]</w:t>
      </w:r>
      <w:r w:rsidR="00AD6856">
        <w:rPr>
          <w:rFonts w:cs="Arial" w:hint="cs"/>
          <w:sz w:val="28"/>
          <w:szCs w:val="28"/>
          <w:rtl/>
        </w:rPr>
        <w:t xml:space="preserve"> הוא פי 4,000 יותר פוטנטי ממסקלין ופי 40 יותר פוטנטי מפסילוסין</w:t>
      </w:r>
      <w:r w:rsidR="00346D46">
        <w:rPr>
          <w:rFonts w:cs="Arial" w:hint="cs"/>
          <w:sz w:val="28"/>
          <w:szCs w:val="28"/>
          <w:rtl/>
        </w:rPr>
        <w:t>]</w:t>
      </w:r>
      <w:r w:rsidR="00AD6856">
        <w:rPr>
          <w:rFonts w:cs="Arial" w:hint="cs"/>
          <w:sz w:val="28"/>
          <w:szCs w:val="28"/>
          <w:rtl/>
        </w:rPr>
        <w:t>.</w:t>
      </w:r>
      <w:proofErr w:type="gramEnd"/>
      <w:r w:rsidR="00346D46">
        <w:rPr>
          <w:rFonts w:cs="Arial" w:hint="cs"/>
          <w:sz w:val="28"/>
          <w:szCs w:val="28"/>
          <w:rtl/>
        </w:rPr>
        <w:t xml:space="preserve"> </w:t>
      </w:r>
      <w:r w:rsidR="00A656B4">
        <w:rPr>
          <w:rFonts w:cs="Arial" w:hint="cs"/>
          <w:sz w:val="28"/>
          <w:szCs w:val="28"/>
          <w:rtl/>
        </w:rPr>
        <w:t xml:space="preserve">יתכן </w:t>
      </w:r>
      <w:r w:rsidR="00E61C1A">
        <w:rPr>
          <w:rFonts w:cs="Arial" w:hint="cs"/>
          <w:sz w:val="28"/>
          <w:szCs w:val="28"/>
          <w:rtl/>
        </w:rPr>
        <w:t>גם שתאגידי התרופות</w:t>
      </w:r>
      <w:r w:rsidR="00842C9D">
        <w:rPr>
          <w:rFonts w:cs="Arial" w:hint="cs"/>
          <w:sz w:val="28"/>
          <w:szCs w:val="28"/>
          <w:rtl/>
        </w:rPr>
        <w:t xml:space="preserve"> הפסיכיאטריות </w:t>
      </w:r>
      <w:r w:rsidR="00A656B4">
        <w:rPr>
          <w:rFonts w:cs="Arial" w:hint="cs"/>
          <w:sz w:val="28"/>
          <w:szCs w:val="28"/>
          <w:rtl/>
        </w:rPr>
        <w:t xml:space="preserve"> מנעו הקצאת תקציבי מחקר לבחינת ההשפעות הרפואיות של מסקלין ותמצית בוטנית מקקטוסים קדושים כדי לא לפגוע בהכנסות </w:t>
      </w:r>
      <w:r w:rsidR="00346D46">
        <w:rPr>
          <w:rFonts w:cs="Arial" w:hint="cs"/>
          <w:sz w:val="28"/>
          <w:szCs w:val="28"/>
          <w:rtl/>
        </w:rPr>
        <w:t xml:space="preserve">שלהם </w:t>
      </w:r>
      <w:r w:rsidR="00A656B4">
        <w:rPr>
          <w:rFonts w:cs="Arial" w:hint="cs"/>
          <w:sz w:val="28"/>
          <w:szCs w:val="28"/>
          <w:rtl/>
        </w:rPr>
        <w:t xml:space="preserve">ממולקולות סינטתיות. </w:t>
      </w:r>
      <w:r w:rsidRPr="00292771">
        <w:rPr>
          <w:rFonts w:cs="Arial"/>
          <w:sz w:val="28"/>
          <w:szCs w:val="28"/>
          <w:rtl/>
        </w:rPr>
        <w:t xml:space="preserve">המחקרים המוקדמים התמקדו בתיאור של השפעת המסקלין וכן בדרכים להפקה שלו באופן </w:t>
      </w:r>
      <w:r w:rsidR="004B7924">
        <w:rPr>
          <w:rFonts w:cs="Arial" w:hint="cs"/>
          <w:sz w:val="28"/>
          <w:szCs w:val="28"/>
          <w:rtl/>
        </w:rPr>
        <w:t>טבעי ו</w:t>
      </w:r>
      <w:r w:rsidRPr="00292771">
        <w:rPr>
          <w:rFonts w:cs="Arial"/>
          <w:sz w:val="28"/>
          <w:szCs w:val="28"/>
          <w:rtl/>
        </w:rPr>
        <w:t xml:space="preserve">מלאכותי. מחקרים שנעשו בקרב אוכלוסיית האמריקאים הילידים, בהם השימוש בקקטוסים מכילי מסקלין הוא שכיח, מצאו כי </w:t>
      </w:r>
      <w:r w:rsidRPr="00A656B4">
        <w:rPr>
          <w:rFonts w:cs="Arial"/>
          <w:sz w:val="28"/>
          <w:szCs w:val="28"/>
          <w:u w:val="single"/>
          <w:rtl/>
        </w:rPr>
        <w:t>אין קשר</w:t>
      </w:r>
      <w:r w:rsidRPr="00292771">
        <w:rPr>
          <w:rFonts w:cs="Arial"/>
          <w:sz w:val="28"/>
          <w:szCs w:val="28"/>
          <w:rtl/>
        </w:rPr>
        <w:t xml:space="preserve"> בין שימוש </w:t>
      </w:r>
      <w:r w:rsidR="00A656B4">
        <w:rPr>
          <w:rFonts w:cs="Arial" w:hint="cs"/>
          <w:sz w:val="28"/>
          <w:szCs w:val="28"/>
          <w:rtl/>
        </w:rPr>
        <w:t xml:space="preserve">רצוף </w:t>
      </w:r>
      <w:r w:rsidRPr="00292771">
        <w:rPr>
          <w:rFonts w:cs="Arial"/>
          <w:sz w:val="28"/>
          <w:szCs w:val="28"/>
          <w:rtl/>
        </w:rPr>
        <w:t>במסקלין לקיום הפרעות נפשיות או ליקוי קוגניטיבי</w:t>
      </w:r>
      <w:r>
        <w:rPr>
          <w:rFonts w:cs="Arial" w:hint="cs"/>
          <w:sz w:val="28"/>
          <w:szCs w:val="28"/>
          <w:rtl/>
        </w:rPr>
        <w:t xml:space="preserve"> כלשהוא</w:t>
      </w:r>
      <w:r w:rsidRPr="00292771">
        <w:rPr>
          <w:rFonts w:cs="Arial"/>
          <w:sz w:val="28"/>
          <w:szCs w:val="28"/>
          <w:rtl/>
        </w:rPr>
        <w:t xml:space="preserve">. </w:t>
      </w:r>
      <w:r w:rsidR="00346D46">
        <w:rPr>
          <w:rFonts w:cs="Arial" w:hint="cs"/>
          <w:sz w:val="28"/>
          <w:szCs w:val="28"/>
          <w:rtl/>
        </w:rPr>
        <w:t xml:space="preserve">התברר גם ששימוש </w:t>
      </w:r>
      <w:r w:rsidR="005572F2">
        <w:rPr>
          <w:rFonts w:cs="Arial" w:hint="cs"/>
          <w:sz w:val="28"/>
          <w:szCs w:val="28"/>
          <w:rtl/>
        </w:rPr>
        <w:t>רצוף בפאיוטה איננו טרטוגני לעוברים וגם מונע התפתחות סרטן אצל האינדיאנים הילידים.</w:t>
      </w:r>
      <w:r w:rsidR="00346D46">
        <w:rPr>
          <w:rFonts w:cs="Arial" w:hint="cs"/>
          <w:sz w:val="28"/>
          <w:szCs w:val="28"/>
          <w:rtl/>
        </w:rPr>
        <w:t xml:space="preserve"> </w:t>
      </w:r>
      <w:r w:rsidRPr="00292771">
        <w:rPr>
          <w:rFonts w:cs="Arial"/>
          <w:sz w:val="28"/>
          <w:szCs w:val="28"/>
          <w:rtl/>
        </w:rPr>
        <w:t xml:space="preserve">דו”ח אמריקאי של </w:t>
      </w:r>
      <w:r>
        <w:rPr>
          <w:rFonts w:cs="Arial" w:hint="cs"/>
          <w:sz w:val="28"/>
          <w:szCs w:val="28"/>
          <w:rtl/>
        </w:rPr>
        <w:t>כלל ה</w:t>
      </w:r>
      <w:r w:rsidRPr="00292771">
        <w:rPr>
          <w:rFonts w:cs="Arial"/>
          <w:sz w:val="28"/>
          <w:szCs w:val="28"/>
          <w:rtl/>
        </w:rPr>
        <w:t>הרעלות מ</w:t>
      </w:r>
      <w:r w:rsidR="0043079A">
        <w:rPr>
          <w:rFonts w:cs="Arial" w:hint="cs"/>
          <w:sz w:val="28"/>
          <w:szCs w:val="28"/>
          <w:rtl/>
        </w:rPr>
        <w:t>סמים ו</w:t>
      </w:r>
      <w:r w:rsidRPr="00292771">
        <w:rPr>
          <w:rFonts w:cs="Arial"/>
          <w:sz w:val="28"/>
          <w:szCs w:val="28"/>
          <w:rtl/>
        </w:rPr>
        <w:t>תרופות מצא כי פניות לחדרי מיון בעקבות שימוש ב</w:t>
      </w:r>
      <w:r>
        <w:rPr>
          <w:rFonts w:cs="Arial" w:hint="cs"/>
          <w:sz w:val="28"/>
          <w:szCs w:val="28"/>
          <w:rtl/>
        </w:rPr>
        <w:t>מסקלין או ב</w:t>
      </w:r>
      <w:r w:rsidRPr="00292771">
        <w:rPr>
          <w:rFonts w:cs="Arial"/>
          <w:sz w:val="28"/>
          <w:szCs w:val="28"/>
          <w:rtl/>
        </w:rPr>
        <w:t xml:space="preserve">פיוטה היו מועטות, בד”כ בשל תסמיני חרדה או הזיות, וללא כל דיווח על הגעה למצב מסכן חיים. בדיקה אשר בחנה שינויים כרומוזומליים בקרב משתמשי מסקלין </w:t>
      </w:r>
      <w:r w:rsidR="000F4EA9">
        <w:rPr>
          <w:rFonts w:cs="Arial" w:hint="cs"/>
          <w:sz w:val="28"/>
          <w:szCs w:val="28"/>
          <w:rtl/>
        </w:rPr>
        <w:t>משני המינים</w:t>
      </w:r>
      <w:r w:rsidR="00A656B4">
        <w:rPr>
          <w:rFonts w:cs="Arial" w:hint="cs"/>
          <w:sz w:val="28"/>
          <w:szCs w:val="28"/>
          <w:rtl/>
        </w:rPr>
        <w:t xml:space="preserve"> ו</w:t>
      </w:r>
      <w:r w:rsidR="0083441B">
        <w:rPr>
          <w:rFonts w:cs="Arial" w:hint="cs"/>
          <w:sz w:val="28"/>
          <w:szCs w:val="28"/>
          <w:rtl/>
        </w:rPr>
        <w:t xml:space="preserve">גם </w:t>
      </w:r>
      <w:r w:rsidR="00A656B4">
        <w:rPr>
          <w:rFonts w:cs="Arial" w:hint="cs"/>
          <w:sz w:val="28"/>
          <w:szCs w:val="28"/>
          <w:rtl/>
        </w:rPr>
        <w:t>בעוברים</w:t>
      </w:r>
      <w:r w:rsidR="000F4EA9">
        <w:rPr>
          <w:rFonts w:cs="Arial" w:hint="cs"/>
          <w:sz w:val="28"/>
          <w:szCs w:val="28"/>
          <w:rtl/>
        </w:rPr>
        <w:t xml:space="preserve"> </w:t>
      </w:r>
      <w:r w:rsidRPr="00292771">
        <w:rPr>
          <w:rFonts w:cs="Arial"/>
          <w:sz w:val="28"/>
          <w:szCs w:val="28"/>
          <w:rtl/>
        </w:rPr>
        <w:t xml:space="preserve">לא מצאה קשר בין שימוש בחומר לשינויים </w:t>
      </w:r>
      <w:r w:rsidR="005572F2">
        <w:rPr>
          <w:rFonts w:cs="Arial" w:hint="cs"/>
          <w:sz w:val="28"/>
          <w:szCs w:val="28"/>
          <w:rtl/>
        </w:rPr>
        <w:lastRenderedPageBreak/>
        <w:t xml:space="preserve">טרטוגנים </w:t>
      </w:r>
      <w:r w:rsidRPr="00292771">
        <w:rPr>
          <w:rFonts w:cs="Arial"/>
          <w:sz w:val="28"/>
          <w:szCs w:val="28"/>
          <w:rtl/>
        </w:rPr>
        <w:t>מעין אלה.</w:t>
      </w:r>
      <w:r w:rsidR="007634D3">
        <w:rPr>
          <w:rFonts w:cs="Arial" w:hint="cs"/>
          <w:sz w:val="28"/>
          <w:szCs w:val="28"/>
          <w:rtl/>
        </w:rPr>
        <w:t xml:space="preserve"> </w:t>
      </w:r>
      <w:r w:rsidR="005572F2">
        <w:rPr>
          <w:rFonts w:cs="Arial" w:hint="cs"/>
          <w:sz w:val="28"/>
          <w:szCs w:val="28"/>
          <w:rtl/>
        </w:rPr>
        <w:t>ההשפעה העדינה של מ</w:t>
      </w:r>
      <w:r w:rsidR="007634D3">
        <w:rPr>
          <w:rFonts w:cs="Arial" w:hint="cs"/>
          <w:sz w:val="28"/>
          <w:szCs w:val="28"/>
          <w:rtl/>
        </w:rPr>
        <w:t>מסקלין</w:t>
      </w:r>
      <w:r w:rsidR="005572F2">
        <w:rPr>
          <w:rFonts w:cs="Arial" w:hint="cs"/>
          <w:sz w:val="28"/>
          <w:szCs w:val="28"/>
          <w:rtl/>
        </w:rPr>
        <w:t xml:space="preserve"> עדיפה על משני-תודעה אחרים.</w:t>
      </w:r>
      <w:r w:rsidR="007634D3">
        <w:rPr>
          <w:rFonts w:cs="Arial" w:hint="cs"/>
          <w:sz w:val="28"/>
          <w:szCs w:val="28"/>
          <w:rtl/>
        </w:rPr>
        <w:t xml:space="preserve"> בניגוד לחומרים הלוצינוגנים אחרים, </w:t>
      </w:r>
      <w:r w:rsidR="005572F2">
        <w:rPr>
          <w:rFonts w:cs="Arial" w:hint="cs"/>
          <w:sz w:val="28"/>
          <w:szCs w:val="28"/>
          <w:rtl/>
        </w:rPr>
        <w:t xml:space="preserve">מסקלין </w:t>
      </w:r>
      <w:r w:rsidR="007634D3">
        <w:rPr>
          <w:rFonts w:cs="Arial" w:hint="cs"/>
          <w:sz w:val="28"/>
          <w:szCs w:val="28"/>
          <w:rtl/>
        </w:rPr>
        <w:t xml:space="preserve">לא גורם לתופעת </w:t>
      </w:r>
      <w:r w:rsidR="0078021E">
        <w:rPr>
          <w:rFonts w:cs="Arial"/>
          <w:sz w:val="28"/>
          <w:szCs w:val="28"/>
        </w:rPr>
        <w:t>FLASH</w:t>
      </w:r>
      <w:r w:rsidR="007634D3">
        <w:rPr>
          <w:rFonts w:cs="Arial"/>
          <w:sz w:val="28"/>
          <w:szCs w:val="28"/>
        </w:rPr>
        <w:t>BACK</w:t>
      </w:r>
      <w:r w:rsidR="007634D3">
        <w:rPr>
          <w:rFonts w:cs="Arial" w:hint="cs"/>
          <w:sz w:val="28"/>
          <w:szCs w:val="28"/>
          <w:rtl/>
        </w:rPr>
        <w:t xml:space="preserve"> שהיא </w:t>
      </w:r>
      <w:r w:rsidR="0078021E">
        <w:rPr>
          <w:rFonts w:cs="Arial" w:hint="cs"/>
          <w:sz w:val="28"/>
          <w:szCs w:val="28"/>
          <w:rtl/>
        </w:rPr>
        <w:t>חזרת ה</w:t>
      </w:r>
      <w:r w:rsidR="00842C9D">
        <w:rPr>
          <w:rFonts w:cs="Arial" w:hint="cs"/>
          <w:sz w:val="28"/>
          <w:szCs w:val="28"/>
          <w:rtl/>
        </w:rPr>
        <w:t>"</w:t>
      </w:r>
      <w:r w:rsidR="0078021E">
        <w:rPr>
          <w:rFonts w:cs="Arial" w:hint="cs"/>
          <w:sz w:val="28"/>
          <w:szCs w:val="28"/>
          <w:rtl/>
        </w:rPr>
        <w:t>טריפ</w:t>
      </w:r>
      <w:r w:rsidR="00842C9D">
        <w:rPr>
          <w:rFonts w:cs="Arial" w:hint="cs"/>
          <w:sz w:val="28"/>
          <w:szCs w:val="28"/>
          <w:rtl/>
        </w:rPr>
        <w:t>" ההזייתי</w:t>
      </w:r>
      <w:r w:rsidR="00BE2A51">
        <w:rPr>
          <w:rFonts w:cs="Arial" w:hint="cs"/>
          <w:sz w:val="28"/>
          <w:szCs w:val="28"/>
          <w:rtl/>
        </w:rPr>
        <w:t xml:space="preserve"> בהפתעה,</w:t>
      </w:r>
      <w:r w:rsidR="0078021E">
        <w:rPr>
          <w:rFonts w:cs="Arial" w:hint="cs"/>
          <w:sz w:val="28"/>
          <w:szCs w:val="28"/>
          <w:rtl/>
        </w:rPr>
        <w:t xml:space="preserve"> זמן </w:t>
      </w:r>
      <w:r w:rsidR="00BE2A51">
        <w:rPr>
          <w:rFonts w:cs="Arial" w:hint="cs"/>
          <w:sz w:val="28"/>
          <w:szCs w:val="28"/>
          <w:rtl/>
        </w:rPr>
        <w:t xml:space="preserve">רב </w:t>
      </w:r>
      <w:r w:rsidR="0078021E">
        <w:rPr>
          <w:rFonts w:cs="Arial" w:hint="cs"/>
          <w:sz w:val="28"/>
          <w:szCs w:val="28"/>
          <w:rtl/>
        </w:rPr>
        <w:t>אחרי ש</w:t>
      </w:r>
      <w:r w:rsidR="00842C9D">
        <w:rPr>
          <w:rFonts w:cs="Arial" w:hint="cs"/>
          <w:sz w:val="28"/>
          <w:szCs w:val="28"/>
          <w:rtl/>
        </w:rPr>
        <w:t xml:space="preserve">הוא </w:t>
      </w:r>
      <w:r w:rsidR="0078021E">
        <w:rPr>
          <w:rFonts w:cs="Arial" w:hint="cs"/>
          <w:sz w:val="28"/>
          <w:szCs w:val="28"/>
          <w:rtl/>
        </w:rPr>
        <w:t>הסתיים</w:t>
      </w:r>
      <w:r w:rsidR="007B3D4D">
        <w:rPr>
          <w:rFonts w:cs="Arial" w:hint="cs"/>
          <w:sz w:val="28"/>
          <w:szCs w:val="28"/>
          <w:rtl/>
        </w:rPr>
        <w:t>,</w:t>
      </w:r>
      <w:r w:rsidR="0078021E">
        <w:rPr>
          <w:rFonts w:cs="Arial" w:hint="cs"/>
          <w:sz w:val="28"/>
          <w:szCs w:val="28"/>
          <w:rtl/>
        </w:rPr>
        <w:t xml:space="preserve"> במהלך חיי היום-יום.</w:t>
      </w:r>
    </w:p>
    <w:p w:rsidR="00B71EE2" w:rsidRDefault="00B71EE2" w:rsidP="00B71EE2">
      <w:pPr>
        <w:rPr>
          <w:rFonts w:cs="Arial"/>
          <w:sz w:val="28"/>
          <w:szCs w:val="28"/>
          <w:rtl/>
        </w:rPr>
      </w:pPr>
      <w:r w:rsidRPr="00292771">
        <w:rPr>
          <w:rFonts w:cs="Arial"/>
          <w:sz w:val="28"/>
          <w:szCs w:val="28"/>
          <w:rtl/>
        </w:rPr>
        <w:t>מספר מצומצם של מחקרים מתאר טיפול בהתמכרות לאלכוהול</w:t>
      </w:r>
      <w:r>
        <w:rPr>
          <w:rFonts w:cs="Arial" w:hint="cs"/>
          <w:sz w:val="28"/>
          <w:szCs w:val="28"/>
          <w:rtl/>
        </w:rPr>
        <w:t xml:space="preserve"> או לניקוטין</w:t>
      </w:r>
      <w:r w:rsidRPr="00292771">
        <w:rPr>
          <w:rFonts w:cs="Arial"/>
          <w:sz w:val="28"/>
          <w:szCs w:val="28"/>
          <w:rtl/>
        </w:rPr>
        <w:t xml:space="preserve"> בקרב אמריקאים ילידים ע”י שימוש </w:t>
      </w:r>
      <w:r>
        <w:rPr>
          <w:rFonts w:cs="Arial" w:hint="cs"/>
          <w:sz w:val="28"/>
          <w:szCs w:val="28"/>
          <w:rtl/>
        </w:rPr>
        <w:t xml:space="preserve">רצוף </w:t>
      </w:r>
      <w:r w:rsidRPr="00292771">
        <w:rPr>
          <w:rFonts w:cs="Arial"/>
          <w:sz w:val="28"/>
          <w:szCs w:val="28"/>
          <w:rtl/>
        </w:rPr>
        <w:t xml:space="preserve">בפיוטה, אולם עד כה לא נערך מחקר קליני אשר בחן נושא זה על פי אמות המידה המחקריות המקובלות. </w:t>
      </w:r>
    </w:p>
    <w:p w:rsidR="00B71EE2" w:rsidRDefault="00B71EE2" w:rsidP="00B71EE2">
      <w:pPr>
        <w:rPr>
          <w:rFonts w:cs="Arial" w:hint="cs"/>
          <w:sz w:val="28"/>
          <w:szCs w:val="28"/>
          <w:rtl/>
        </w:rPr>
      </w:pPr>
      <w:r w:rsidRPr="00292771">
        <w:rPr>
          <w:rFonts w:cs="Arial"/>
          <w:sz w:val="28"/>
          <w:szCs w:val="28"/>
          <w:rtl/>
        </w:rPr>
        <w:t>קיים</w:t>
      </w:r>
      <w:r>
        <w:rPr>
          <w:rFonts w:cs="Arial"/>
          <w:sz w:val="28"/>
          <w:szCs w:val="28"/>
          <w:rtl/>
        </w:rPr>
        <w:t xml:space="preserve"> תיאור יחיד בספרות המחקרית המ</w:t>
      </w:r>
      <w:r>
        <w:rPr>
          <w:rFonts w:cs="Arial" w:hint="cs"/>
          <w:sz w:val="28"/>
          <w:szCs w:val="28"/>
          <w:rtl/>
        </w:rPr>
        <w:t>צביע על</w:t>
      </w:r>
      <w:r w:rsidRPr="00292771">
        <w:rPr>
          <w:rFonts w:cs="Arial"/>
          <w:sz w:val="28"/>
          <w:szCs w:val="28"/>
          <w:rtl/>
        </w:rPr>
        <w:t xml:space="preserve"> הטבה בתסמיני הפרעה טורדנית -כפייתית (</w:t>
      </w:r>
      <w:r w:rsidRPr="00292771">
        <w:rPr>
          <w:rFonts w:cs="Arial"/>
          <w:sz w:val="28"/>
          <w:szCs w:val="28"/>
        </w:rPr>
        <w:t>OCD</w:t>
      </w:r>
      <w:r w:rsidRPr="00292771">
        <w:rPr>
          <w:rFonts w:cs="Arial"/>
          <w:sz w:val="28"/>
          <w:szCs w:val="28"/>
          <w:rtl/>
        </w:rPr>
        <w:t>) אצל גבר בן 34 לאחר שימוש בפיוטה ו</w:t>
      </w:r>
      <w:r>
        <w:rPr>
          <w:rFonts w:cs="Arial" w:hint="cs"/>
          <w:sz w:val="28"/>
          <w:szCs w:val="28"/>
          <w:rtl/>
        </w:rPr>
        <w:t>ב</w:t>
      </w:r>
      <w:r w:rsidRPr="00292771">
        <w:rPr>
          <w:rFonts w:cs="Arial"/>
          <w:sz w:val="28"/>
          <w:szCs w:val="28"/>
          <w:rtl/>
        </w:rPr>
        <w:t>פסילוסיבין.</w:t>
      </w:r>
    </w:p>
    <w:p w:rsidR="00842C9D" w:rsidRDefault="00842C9D" w:rsidP="00B71EE2">
      <w:pPr>
        <w:rPr>
          <w:rFonts w:cs="Arial"/>
          <w:sz w:val="28"/>
          <w:szCs w:val="28"/>
          <w:rtl/>
        </w:rPr>
      </w:pPr>
      <w:r>
        <w:rPr>
          <w:rFonts w:cs="Arial" w:hint="cs"/>
          <w:sz w:val="28"/>
          <w:szCs w:val="28"/>
          <w:rtl/>
        </w:rPr>
        <w:t>מחקרים בודדים הצביעו על השפעות רפואיות של מסקלין כטיפול בדיכאון, חרדה, התמכרות לסמים קשים ו-</w:t>
      </w:r>
      <w:r>
        <w:rPr>
          <w:rFonts w:cs="Arial"/>
          <w:sz w:val="28"/>
          <w:szCs w:val="28"/>
        </w:rPr>
        <w:t>PTSD</w:t>
      </w:r>
      <w:r>
        <w:rPr>
          <w:rFonts w:cs="Arial" w:hint="cs"/>
          <w:sz w:val="28"/>
          <w:szCs w:val="28"/>
          <w:rtl/>
        </w:rPr>
        <w:t>.</w:t>
      </w:r>
    </w:p>
    <w:p w:rsidR="00B71EE2" w:rsidRDefault="00B71EE2" w:rsidP="00B71EE2">
      <w:pPr>
        <w:rPr>
          <w:sz w:val="28"/>
          <w:szCs w:val="28"/>
          <w:rtl/>
        </w:rPr>
      </w:pPr>
      <w:r w:rsidRPr="002754D8">
        <w:rPr>
          <w:rFonts w:cs="Arial"/>
          <w:sz w:val="28"/>
          <w:szCs w:val="28"/>
          <w:rtl/>
        </w:rPr>
        <w:t xml:space="preserve">בשנים האחרונות החל עידן הרנסנס של הסם ההזייתי בישראל, ויותר ויותר צעירים </w:t>
      </w:r>
      <w:r w:rsidR="00F75038">
        <w:rPr>
          <w:rFonts w:cs="Arial" w:hint="cs"/>
          <w:sz w:val="28"/>
          <w:szCs w:val="28"/>
          <w:rtl/>
        </w:rPr>
        <w:t xml:space="preserve">וסטודנטים </w:t>
      </w:r>
      <w:r w:rsidR="00A656B4">
        <w:rPr>
          <w:rFonts w:cs="Arial"/>
          <w:sz w:val="28"/>
          <w:szCs w:val="28"/>
          <w:rtl/>
        </w:rPr>
        <w:t>משתמשים בו אחרי שהם</w:t>
      </w:r>
      <w:r w:rsidRPr="002754D8">
        <w:rPr>
          <w:rFonts w:cs="Arial"/>
          <w:sz w:val="28"/>
          <w:szCs w:val="28"/>
          <w:rtl/>
        </w:rPr>
        <w:t xml:space="preserve"> גונבים </w:t>
      </w:r>
      <w:r>
        <w:rPr>
          <w:rFonts w:cs="Arial" w:hint="cs"/>
          <w:sz w:val="28"/>
          <w:szCs w:val="28"/>
          <w:rtl/>
        </w:rPr>
        <w:t xml:space="preserve">מחצרות </w:t>
      </w:r>
      <w:r w:rsidR="00BE2A51">
        <w:rPr>
          <w:rFonts w:cs="Arial"/>
          <w:sz w:val="28"/>
          <w:szCs w:val="28"/>
          <w:rtl/>
        </w:rPr>
        <w:t>או רוכשים את קקטוסי הסן</w:t>
      </w:r>
      <w:r w:rsidR="00BE2A51">
        <w:rPr>
          <w:rFonts w:cs="Arial" w:hint="cs"/>
          <w:sz w:val="28"/>
          <w:szCs w:val="28"/>
          <w:rtl/>
        </w:rPr>
        <w:t>-</w:t>
      </w:r>
      <w:r w:rsidRPr="002754D8">
        <w:rPr>
          <w:rFonts w:cs="Arial"/>
          <w:sz w:val="28"/>
          <w:szCs w:val="28"/>
          <w:rtl/>
        </w:rPr>
        <w:t>פדרו במשת</w:t>
      </w:r>
      <w:r w:rsidR="00F75038">
        <w:rPr>
          <w:rFonts w:cs="Arial"/>
          <w:sz w:val="28"/>
          <w:szCs w:val="28"/>
          <w:rtl/>
        </w:rPr>
        <w:t>לות</w:t>
      </w:r>
      <w:r w:rsidRPr="002754D8">
        <w:rPr>
          <w:rFonts w:cs="Arial"/>
          <w:sz w:val="28"/>
          <w:szCs w:val="28"/>
          <w:rtl/>
        </w:rPr>
        <w:t>.</w:t>
      </w:r>
      <w:r>
        <w:rPr>
          <w:rFonts w:hint="cs"/>
          <w:sz w:val="28"/>
          <w:szCs w:val="28"/>
          <w:rtl/>
        </w:rPr>
        <w:t xml:space="preserve"> </w:t>
      </w:r>
      <w:r w:rsidRPr="002754D8">
        <w:rPr>
          <w:rFonts w:cs="Arial"/>
          <w:sz w:val="28"/>
          <w:szCs w:val="28"/>
          <w:rtl/>
        </w:rPr>
        <w:t>אופן הפקת המסקלין מהקקטוס הוא די פשוט, אבל אורך בין שש לשמונה שעות. אחר</w:t>
      </w:r>
      <w:r w:rsidR="0019570A">
        <w:rPr>
          <w:rFonts w:cs="Arial"/>
          <w:sz w:val="28"/>
          <w:szCs w:val="28"/>
          <w:rtl/>
        </w:rPr>
        <w:t>י שמקלפים את הקקטוס</w:t>
      </w:r>
      <w:r w:rsidR="00213222">
        <w:rPr>
          <w:rFonts w:cs="Arial" w:hint="cs"/>
          <w:sz w:val="28"/>
          <w:szCs w:val="28"/>
          <w:rtl/>
        </w:rPr>
        <w:t xml:space="preserve"> הזקוף </w:t>
      </w:r>
      <w:r w:rsidR="00BE2A51">
        <w:rPr>
          <w:rFonts w:cs="Arial" w:hint="cs"/>
          <w:sz w:val="28"/>
          <w:szCs w:val="28"/>
          <w:rtl/>
        </w:rPr>
        <w:t>(</w:t>
      </w:r>
      <w:r w:rsidR="00213222">
        <w:rPr>
          <w:rFonts w:cs="Arial" w:hint="cs"/>
          <w:sz w:val="28"/>
          <w:szCs w:val="28"/>
          <w:rtl/>
        </w:rPr>
        <w:t>באורך כחמישים ס"מ</w:t>
      </w:r>
      <w:r w:rsidR="00BE2A51">
        <w:rPr>
          <w:rFonts w:cs="Arial" w:hint="cs"/>
          <w:sz w:val="28"/>
          <w:szCs w:val="28"/>
          <w:rtl/>
        </w:rPr>
        <w:t xml:space="preserve"> למנה)</w:t>
      </w:r>
      <w:r w:rsidR="0019570A">
        <w:rPr>
          <w:rFonts w:cs="Arial"/>
          <w:sz w:val="28"/>
          <w:szCs w:val="28"/>
          <w:rtl/>
        </w:rPr>
        <w:t>, מבשלים א</w:t>
      </w:r>
      <w:r w:rsidR="0019570A">
        <w:rPr>
          <w:rFonts w:cs="Arial" w:hint="cs"/>
          <w:sz w:val="28"/>
          <w:szCs w:val="28"/>
          <w:rtl/>
        </w:rPr>
        <w:t>ת החלק החיצון הירוק</w:t>
      </w:r>
      <w:r w:rsidRPr="002754D8">
        <w:rPr>
          <w:rFonts w:cs="Arial"/>
          <w:sz w:val="28"/>
          <w:szCs w:val="28"/>
          <w:rtl/>
        </w:rPr>
        <w:t xml:space="preserve"> </w:t>
      </w:r>
      <w:r w:rsidR="0019570A">
        <w:rPr>
          <w:rFonts w:cs="Arial" w:hint="cs"/>
          <w:sz w:val="28"/>
          <w:szCs w:val="28"/>
          <w:rtl/>
        </w:rPr>
        <w:t>שעות רבות</w:t>
      </w:r>
      <w:r>
        <w:rPr>
          <w:rFonts w:cs="Arial" w:hint="cs"/>
          <w:sz w:val="28"/>
          <w:szCs w:val="28"/>
          <w:rtl/>
        </w:rPr>
        <w:t xml:space="preserve"> במיים</w:t>
      </w:r>
      <w:r w:rsidR="0083441B">
        <w:rPr>
          <w:rFonts w:cs="Arial"/>
          <w:sz w:val="28"/>
          <w:szCs w:val="28"/>
          <w:rtl/>
        </w:rPr>
        <w:t xml:space="preserve"> ומערבבים</w:t>
      </w:r>
      <w:r w:rsidRPr="002754D8">
        <w:rPr>
          <w:rFonts w:cs="Arial"/>
          <w:sz w:val="28"/>
          <w:szCs w:val="28"/>
          <w:rtl/>
        </w:rPr>
        <w:t>, מגיע</w:t>
      </w:r>
      <w:r>
        <w:rPr>
          <w:rFonts w:cs="Arial"/>
          <w:sz w:val="28"/>
          <w:szCs w:val="28"/>
          <w:rtl/>
        </w:rPr>
        <w:t>ים כמה שלבים נוספים עד להפקת ה</w:t>
      </w:r>
      <w:r>
        <w:rPr>
          <w:rFonts w:cs="Arial" w:hint="cs"/>
          <w:sz w:val="28"/>
          <w:szCs w:val="28"/>
          <w:rtl/>
        </w:rPr>
        <w:t>אלקלואיד</w:t>
      </w:r>
      <w:r w:rsidRPr="002754D8">
        <w:rPr>
          <w:rFonts w:cs="Arial"/>
          <w:sz w:val="28"/>
          <w:szCs w:val="28"/>
          <w:rtl/>
        </w:rPr>
        <w:t xml:space="preserve">, ועל פי אנשים שעוסקים בתחום, מכמה קקטוסים בודדים ניתן להפיק בערך ליטר של </w:t>
      </w:r>
      <w:r>
        <w:rPr>
          <w:rFonts w:cs="Arial" w:hint="cs"/>
          <w:sz w:val="28"/>
          <w:szCs w:val="28"/>
          <w:rtl/>
        </w:rPr>
        <w:t xml:space="preserve">תמצית </w:t>
      </w:r>
      <w:r w:rsidRPr="002754D8">
        <w:rPr>
          <w:rFonts w:cs="Arial"/>
          <w:sz w:val="28"/>
          <w:szCs w:val="28"/>
          <w:rtl/>
        </w:rPr>
        <w:t>מסקלין</w:t>
      </w:r>
      <w:r w:rsidR="00BE2A51">
        <w:rPr>
          <w:rFonts w:cs="Arial" w:hint="cs"/>
          <w:sz w:val="28"/>
          <w:szCs w:val="28"/>
          <w:rtl/>
        </w:rPr>
        <w:t xml:space="preserve"> לכעשרה משתתפים</w:t>
      </w:r>
      <w:r w:rsidRPr="002754D8">
        <w:rPr>
          <w:rFonts w:cs="Arial"/>
          <w:sz w:val="28"/>
          <w:szCs w:val="28"/>
          <w:rtl/>
        </w:rPr>
        <w:t>.</w:t>
      </w:r>
    </w:p>
    <w:p w:rsidR="00B71EE2" w:rsidRDefault="00B71EE2" w:rsidP="00B71EE2">
      <w:pPr>
        <w:rPr>
          <w:rFonts w:cs="Arial" w:hint="cs"/>
          <w:sz w:val="28"/>
          <w:szCs w:val="28"/>
          <w:rtl/>
        </w:rPr>
      </w:pPr>
      <w:r w:rsidRPr="00B70DB4">
        <w:rPr>
          <w:rFonts w:cs="Arial"/>
          <w:sz w:val="28"/>
          <w:szCs w:val="28"/>
          <w:rtl/>
        </w:rPr>
        <w:t>מסקלין</w:t>
      </w:r>
      <w:r>
        <w:rPr>
          <w:rFonts w:cs="Arial"/>
          <w:sz w:val="28"/>
          <w:szCs w:val="28"/>
          <w:rtl/>
        </w:rPr>
        <w:t xml:space="preserve"> אינו חוקי להחזקה ולשימוש ב</w:t>
      </w:r>
      <w:r>
        <w:rPr>
          <w:rFonts w:cs="Arial" w:hint="cs"/>
          <w:sz w:val="28"/>
          <w:szCs w:val="28"/>
          <w:rtl/>
        </w:rPr>
        <w:t>רוב מדינות המערב</w:t>
      </w:r>
      <w:r w:rsidRPr="00B70DB4">
        <w:rPr>
          <w:rFonts w:cs="Arial"/>
          <w:sz w:val="28"/>
          <w:szCs w:val="28"/>
          <w:rtl/>
        </w:rPr>
        <w:t xml:space="preserve"> ומופיע בפקודת הסמים המסוכנים</w:t>
      </w:r>
      <w:r w:rsidR="00BE65C6">
        <w:rPr>
          <w:rFonts w:cs="Arial" w:hint="cs"/>
          <w:sz w:val="28"/>
          <w:szCs w:val="28"/>
          <w:rtl/>
        </w:rPr>
        <w:t xml:space="preserve"> בישראל</w:t>
      </w:r>
      <w:r w:rsidRPr="00B70DB4">
        <w:rPr>
          <w:rFonts w:cs="Arial"/>
          <w:sz w:val="28"/>
          <w:szCs w:val="28"/>
          <w:rtl/>
        </w:rPr>
        <w:t xml:space="preserve">. בארה”ב מסקלין מוגדר </w:t>
      </w:r>
      <w:r w:rsidR="00EC057E">
        <w:rPr>
          <w:rFonts w:cs="Arial" w:hint="cs"/>
          <w:sz w:val="28"/>
          <w:szCs w:val="28"/>
          <w:rtl/>
        </w:rPr>
        <w:t xml:space="preserve">מאז 1970 </w:t>
      </w:r>
      <w:r w:rsidRPr="00B70DB4">
        <w:rPr>
          <w:rFonts w:cs="Arial"/>
          <w:sz w:val="28"/>
          <w:szCs w:val="28"/>
          <w:rtl/>
        </w:rPr>
        <w:t xml:space="preserve">כחומר אסור בקטגוריית </w:t>
      </w:r>
      <w:r w:rsidRPr="00B70DB4">
        <w:rPr>
          <w:sz w:val="28"/>
          <w:szCs w:val="28"/>
        </w:rPr>
        <w:t>Schedule 1</w:t>
      </w:r>
      <w:r w:rsidRPr="00B70DB4">
        <w:rPr>
          <w:rFonts w:cs="Arial"/>
          <w:sz w:val="28"/>
          <w:szCs w:val="28"/>
          <w:rtl/>
        </w:rPr>
        <w:t xml:space="preserve"> שמשמעותה כי לחומר פוטנציאל גבוה לשימוש לרעה, אין לו שימוש רפואי ידוע ואין מידע מספק לגבי הבטיחות בשימוש תחת פיקוח רפואי. עם זאת, קיימת </w:t>
      </w:r>
      <w:r w:rsidRPr="00F72CBA">
        <w:rPr>
          <w:rFonts w:cs="Arial"/>
          <w:b/>
          <w:bCs/>
          <w:sz w:val="28"/>
          <w:szCs w:val="28"/>
          <w:rtl/>
        </w:rPr>
        <w:t>החרגה בחוק</w:t>
      </w:r>
      <w:r w:rsidRPr="00B70DB4">
        <w:rPr>
          <w:rFonts w:cs="Arial"/>
          <w:sz w:val="28"/>
          <w:szCs w:val="28"/>
          <w:rtl/>
        </w:rPr>
        <w:t xml:space="preserve"> </w:t>
      </w:r>
      <w:r>
        <w:rPr>
          <w:rFonts w:cs="Arial" w:hint="cs"/>
          <w:sz w:val="28"/>
          <w:szCs w:val="28"/>
          <w:rtl/>
        </w:rPr>
        <w:t xml:space="preserve">האמריקאי </w:t>
      </w:r>
      <w:r w:rsidRPr="00B70DB4">
        <w:rPr>
          <w:rFonts w:cs="Arial"/>
          <w:sz w:val="28"/>
          <w:szCs w:val="28"/>
          <w:rtl/>
        </w:rPr>
        <w:t xml:space="preserve">הנוגעת </w:t>
      </w:r>
      <w:r w:rsidRPr="0019570A">
        <w:rPr>
          <w:rFonts w:cs="Arial"/>
          <w:b/>
          <w:bCs/>
          <w:sz w:val="28"/>
          <w:szCs w:val="28"/>
          <w:rtl/>
        </w:rPr>
        <w:t>לשימוש טקסי</w:t>
      </w:r>
      <w:r w:rsidRPr="00B70DB4">
        <w:rPr>
          <w:rFonts w:cs="Arial"/>
          <w:sz w:val="28"/>
          <w:szCs w:val="28"/>
          <w:rtl/>
        </w:rPr>
        <w:t xml:space="preserve"> על ידי אמריקאים ילידים, שימוש המוגדר כחוקי, כאשר גידול והפצה מתאפשרים באופן חוקי לאחר קבלת רישיון פדרלי. בקנדה ובמדינות נוספות מסקלין כלול בפקודת הסמים בעוד שקקטוס הפיוטה כשלעצמו הוא חוקי.</w:t>
      </w:r>
      <w:r w:rsidR="006A0E40">
        <w:rPr>
          <w:rFonts w:cs="Arial" w:hint="cs"/>
          <w:sz w:val="28"/>
          <w:szCs w:val="28"/>
          <w:rtl/>
        </w:rPr>
        <w:t xml:space="preserve"> גידול פאיוטה לנוי מותר ברחבי הגלובוס.</w:t>
      </w:r>
      <w:r w:rsidR="00D61238">
        <w:rPr>
          <w:rFonts w:cs="Arial" w:hint="cs"/>
          <w:sz w:val="28"/>
          <w:szCs w:val="28"/>
          <w:rtl/>
        </w:rPr>
        <w:t xml:space="preserve"> בעיקרון, בארה"ב, כל מי שמתנסה בפאיוטה </w:t>
      </w:r>
      <w:r w:rsidR="00842C9D">
        <w:rPr>
          <w:rFonts w:cs="Arial" w:hint="cs"/>
          <w:sz w:val="28"/>
          <w:szCs w:val="28"/>
          <w:rtl/>
        </w:rPr>
        <w:t xml:space="preserve">רק! </w:t>
      </w:r>
      <w:r w:rsidR="00D61238">
        <w:rPr>
          <w:rFonts w:cs="Arial" w:hint="cs"/>
          <w:sz w:val="28"/>
          <w:szCs w:val="28"/>
          <w:rtl/>
        </w:rPr>
        <w:t>למטרה דתית לא עובר על החוק</w:t>
      </w:r>
      <w:r w:rsidR="00842C9D">
        <w:rPr>
          <w:rFonts w:cs="Arial" w:hint="cs"/>
          <w:sz w:val="28"/>
          <w:szCs w:val="28"/>
          <w:rtl/>
        </w:rPr>
        <w:t xml:space="preserve"> הפדרלי</w:t>
      </w:r>
      <w:r w:rsidR="00D61238">
        <w:rPr>
          <w:rFonts w:cs="Arial" w:hint="cs"/>
          <w:sz w:val="28"/>
          <w:szCs w:val="28"/>
          <w:rtl/>
        </w:rPr>
        <w:t>.</w:t>
      </w:r>
    </w:p>
    <w:p w:rsidR="00BE65C6" w:rsidRPr="00BE65C6" w:rsidRDefault="00BE65C6" w:rsidP="00BE65C6">
      <w:pPr>
        <w:rPr>
          <w:rFonts w:cs="Arial" w:hint="cs"/>
          <w:sz w:val="28"/>
          <w:szCs w:val="28"/>
          <w:rtl/>
        </w:rPr>
      </w:pPr>
      <w:r w:rsidRPr="00825E8A">
        <w:rPr>
          <w:rFonts w:cs="Arial" w:hint="cs"/>
          <w:b/>
          <w:bCs/>
          <w:sz w:val="28"/>
          <w:szCs w:val="28"/>
          <w:rtl/>
        </w:rPr>
        <w:t>מינון</w:t>
      </w:r>
      <w:r>
        <w:rPr>
          <w:rFonts w:cs="Arial" w:hint="cs"/>
          <w:sz w:val="28"/>
          <w:szCs w:val="28"/>
          <w:rtl/>
        </w:rPr>
        <w:t xml:space="preserve"> המסקלין </w:t>
      </w:r>
      <w:r w:rsidRPr="00BE65C6">
        <w:rPr>
          <w:rFonts w:cs="Arial" w:hint="cs"/>
          <w:b/>
          <w:bCs/>
          <w:sz w:val="28"/>
          <w:szCs w:val="28"/>
          <w:rtl/>
        </w:rPr>
        <w:t>להשגת השפעה הלוצינוגנית מלאה</w:t>
      </w:r>
      <w:r>
        <w:rPr>
          <w:rFonts w:cs="Arial" w:hint="cs"/>
          <w:sz w:val="28"/>
          <w:szCs w:val="28"/>
          <w:rtl/>
        </w:rPr>
        <w:t xml:space="preserve"> הוא 300-400 מיליגרם בצורת ה-</w:t>
      </w:r>
      <w:r>
        <w:rPr>
          <w:rFonts w:cs="Arial"/>
          <w:sz w:val="28"/>
          <w:szCs w:val="28"/>
        </w:rPr>
        <w:t>FREEBASE</w:t>
      </w:r>
      <w:r>
        <w:rPr>
          <w:rFonts w:cs="Arial" w:hint="cs"/>
          <w:sz w:val="28"/>
          <w:szCs w:val="28"/>
          <w:rtl/>
        </w:rPr>
        <w:t xml:space="preserve"> וקצת פחות בצורה הקשורה ל- </w:t>
      </w:r>
      <w:r>
        <w:rPr>
          <w:rFonts w:cs="Arial"/>
          <w:sz w:val="28"/>
          <w:szCs w:val="28"/>
        </w:rPr>
        <w:t>HCl</w:t>
      </w:r>
      <w:r>
        <w:rPr>
          <w:rFonts w:cs="Arial" w:hint="cs"/>
          <w:sz w:val="28"/>
          <w:szCs w:val="28"/>
          <w:rtl/>
        </w:rPr>
        <w:t xml:space="preserve"> או לחומצה גופרתית.</w:t>
      </w:r>
    </w:p>
    <w:p w:rsidR="00BE65C6" w:rsidRPr="00BE65C6" w:rsidRDefault="00BE65C6" w:rsidP="00BE65C6">
      <w:pPr>
        <w:rPr>
          <w:rFonts w:cs="Arial" w:hint="cs"/>
          <w:sz w:val="28"/>
          <w:szCs w:val="28"/>
          <w:rtl/>
        </w:rPr>
      </w:pPr>
      <w:r w:rsidRPr="006C3D4D">
        <w:rPr>
          <w:rFonts w:cs="Arial" w:hint="cs"/>
          <w:b/>
          <w:bCs/>
          <w:sz w:val="28"/>
          <w:szCs w:val="28"/>
          <w:rtl/>
        </w:rPr>
        <w:t>המינון ההורג</w:t>
      </w:r>
      <w:r>
        <w:rPr>
          <w:rFonts w:cs="Arial" w:hint="cs"/>
          <w:sz w:val="28"/>
          <w:szCs w:val="28"/>
          <w:rtl/>
        </w:rPr>
        <w:t xml:space="preserve"> </w:t>
      </w:r>
      <w:r>
        <w:rPr>
          <w:rFonts w:cs="Arial"/>
          <w:sz w:val="28"/>
          <w:szCs w:val="28"/>
        </w:rPr>
        <w:t xml:space="preserve">  </w:t>
      </w:r>
      <w:r w:rsidRPr="009A28A5">
        <w:rPr>
          <w:rFonts w:cs="Arial"/>
          <w:b/>
          <w:bCs/>
          <w:sz w:val="28"/>
          <w:szCs w:val="28"/>
        </w:rPr>
        <w:t>LD</w:t>
      </w:r>
      <w:r w:rsidRPr="009A28A5">
        <w:rPr>
          <w:rFonts w:cs="Arial"/>
          <w:b/>
          <w:bCs/>
          <w:sz w:val="28"/>
          <w:szCs w:val="28"/>
          <w:vertAlign w:val="subscript"/>
        </w:rPr>
        <w:t>50</w:t>
      </w:r>
      <w:r>
        <w:rPr>
          <w:rFonts w:cs="Arial" w:hint="cs"/>
          <w:sz w:val="28"/>
          <w:szCs w:val="28"/>
          <w:rtl/>
        </w:rPr>
        <w:t>של מסקלין באדם הוא כ-880  מיליגרם לקילו.</w:t>
      </w:r>
    </w:p>
    <w:p w:rsidR="00143804" w:rsidRDefault="00F75038" w:rsidP="000750CE">
      <w:pPr>
        <w:rPr>
          <w:rFonts w:cs="Arial" w:hint="cs"/>
          <w:sz w:val="28"/>
          <w:szCs w:val="28"/>
          <w:rtl/>
        </w:rPr>
      </w:pPr>
      <w:r w:rsidRPr="00EC057E">
        <w:rPr>
          <w:rFonts w:cs="Arial"/>
          <w:b/>
          <w:bCs/>
          <w:sz w:val="28"/>
          <w:szCs w:val="28"/>
          <w:rtl/>
        </w:rPr>
        <w:lastRenderedPageBreak/>
        <w:t>סבילות</w:t>
      </w:r>
      <w:r w:rsidRPr="00F75038">
        <w:rPr>
          <w:rFonts w:cs="Arial"/>
          <w:sz w:val="28"/>
          <w:szCs w:val="28"/>
          <w:rtl/>
        </w:rPr>
        <w:t xml:space="preserve"> </w:t>
      </w:r>
      <w:r w:rsidRPr="006C3D4D">
        <w:rPr>
          <w:rFonts w:cs="Arial"/>
          <w:b/>
          <w:bCs/>
          <w:sz w:val="28"/>
          <w:szCs w:val="28"/>
          <w:rtl/>
        </w:rPr>
        <w:t>ל</w:t>
      </w:r>
      <w:r w:rsidRPr="006C3D4D">
        <w:rPr>
          <w:rFonts w:cs="Arial" w:hint="cs"/>
          <w:b/>
          <w:bCs/>
          <w:sz w:val="28"/>
          <w:szCs w:val="28"/>
          <w:rtl/>
        </w:rPr>
        <w:t xml:space="preserve">השפעת </w:t>
      </w:r>
      <w:r w:rsidRPr="006C3D4D">
        <w:rPr>
          <w:rFonts w:cs="Arial"/>
          <w:b/>
          <w:bCs/>
          <w:sz w:val="28"/>
          <w:szCs w:val="28"/>
          <w:rtl/>
        </w:rPr>
        <w:t>מסקלין</w:t>
      </w:r>
      <w:r w:rsidRPr="00F75038">
        <w:rPr>
          <w:rFonts w:cs="Arial"/>
          <w:sz w:val="28"/>
          <w:szCs w:val="28"/>
          <w:rtl/>
        </w:rPr>
        <w:t xml:space="preserve"> מתפתחת אחרי 3-6 ימים של שימוש חוזר.</w:t>
      </w:r>
      <w:r>
        <w:rPr>
          <w:rFonts w:cs="Arial" w:hint="cs"/>
          <w:sz w:val="28"/>
          <w:szCs w:val="28"/>
          <w:rtl/>
        </w:rPr>
        <w:t xml:space="preserve"> נוצרת גם סבילות-</w:t>
      </w:r>
      <w:r w:rsidRPr="0083441B">
        <w:rPr>
          <w:rFonts w:cs="Arial" w:hint="cs"/>
          <w:sz w:val="28"/>
          <w:szCs w:val="28"/>
          <w:u w:val="single"/>
          <w:rtl/>
        </w:rPr>
        <w:t>צולבת</w:t>
      </w:r>
      <w:r>
        <w:rPr>
          <w:rFonts w:cs="Arial" w:hint="cs"/>
          <w:sz w:val="28"/>
          <w:szCs w:val="28"/>
          <w:rtl/>
        </w:rPr>
        <w:t xml:space="preserve"> לחומרים פסיכדליים סרוטונינרגים </w:t>
      </w:r>
      <w:r w:rsidR="0019570A">
        <w:rPr>
          <w:rFonts w:cs="Arial" w:hint="cs"/>
          <w:sz w:val="28"/>
          <w:szCs w:val="28"/>
          <w:rtl/>
        </w:rPr>
        <w:t xml:space="preserve">אחרים </w:t>
      </w:r>
      <w:r>
        <w:rPr>
          <w:rFonts w:cs="Arial" w:hint="cs"/>
          <w:sz w:val="28"/>
          <w:szCs w:val="28"/>
          <w:rtl/>
        </w:rPr>
        <w:t>כפסילוסין ו-</w:t>
      </w:r>
      <w:r>
        <w:rPr>
          <w:rFonts w:cs="Arial"/>
          <w:sz w:val="28"/>
          <w:szCs w:val="28"/>
        </w:rPr>
        <w:t>LSD</w:t>
      </w:r>
      <w:r>
        <w:rPr>
          <w:rFonts w:cs="Arial" w:hint="cs"/>
          <w:sz w:val="28"/>
          <w:szCs w:val="28"/>
          <w:rtl/>
        </w:rPr>
        <w:t>.</w:t>
      </w:r>
      <w:r>
        <w:rPr>
          <w:rFonts w:cs="Arial" w:hint="cs"/>
          <w:sz w:val="28"/>
          <w:szCs w:val="28"/>
        </w:rPr>
        <w:t xml:space="preserve"> </w:t>
      </w:r>
      <w:r>
        <w:rPr>
          <w:rFonts w:cs="Arial" w:hint="cs"/>
          <w:sz w:val="28"/>
          <w:szCs w:val="28"/>
          <w:rtl/>
        </w:rPr>
        <w:t xml:space="preserve"> </w:t>
      </w:r>
      <w:r w:rsidR="0083441B">
        <w:rPr>
          <w:rFonts w:cs="Arial" w:hint="cs"/>
          <w:sz w:val="28"/>
          <w:szCs w:val="28"/>
          <w:rtl/>
        </w:rPr>
        <w:t>כ</w:t>
      </w:r>
      <w:r>
        <w:rPr>
          <w:rFonts w:cs="Arial" w:hint="cs"/>
          <w:sz w:val="28"/>
          <w:szCs w:val="28"/>
          <w:rtl/>
        </w:rPr>
        <w:t xml:space="preserve">חמישים אחוזים מהמסקלין שנבלע מופרש בשתן </w:t>
      </w:r>
      <w:r w:rsidR="00EC057E">
        <w:rPr>
          <w:rFonts w:cs="Arial" w:hint="cs"/>
          <w:sz w:val="28"/>
          <w:szCs w:val="28"/>
          <w:rtl/>
        </w:rPr>
        <w:t xml:space="preserve">תוך 6 שעות </w:t>
      </w:r>
      <w:r>
        <w:rPr>
          <w:rFonts w:cs="Arial" w:hint="cs"/>
          <w:sz w:val="28"/>
          <w:szCs w:val="28"/>
          <w:rtl/>
        </w:rPr>
        <w:t>ללא כל שינוי כימי</w:t>
      </w:r>
      <w:r w:rsidR="00EC057E">
        <w:rPr>
          <w:rFonts w:cs="Arial" w:hint="cs"/>
          <w:sz w:val="28"/>
          <w:szCs w:val="28"/>
          <w:rtl/>
        </w:rPr>
        <w:t xml:space="preserve"> (</w:t>
      </w:r>
      <w:r w:rsidR="00143804">
        <w:rPr>
          <w:rFonts w:cs="Arial" w:hint="cs"/>
          <w:sz w:val="28"/>
          <w:szCs w:val="28"/>
          <w:rtl/>
        </w:rPr>
        <w:t xml:space="preserve">לא עבר </w:t>
      </w:r>
      <w:r w:rsidR="00EC057E">
        <w:rPr>
          <w:rFonts w:cs="Arial" w:hint="cs"/>
          <w:sz w:val="28"/>
          <w:szCs w:val="28"/>
          <w:rtl/>
        </w:rPr>
        <w:t>מטבוליזם) בכלל</w:t>
      </w:r>
      <w:r>
        <w:rPr>
          <w:rFonts w:cs="Arial" w:hint="cs"/>
          <w:sz w:val="28"/>
          <w:szCs w:val="28"/>
          <w:rtl/>
        </w:rPr>
        <w:t>.</w:t>
      </w:r>
    </w:p>
    <w:p w:rsidR="00EC057E" w:rsidRPr="0083441B" w:rsidRDefault="0019570A" w:rsidP="00BE65C6">
      <w:pPr>
        <w:rPr>
          <w:rFonts w:cs="Arial" w:hint="cs"/>
          <w:sz w:val="28"/>
          <w:szCs w:val="28"/>
          <w:rtl/>
        </w:rPr>
      </w:pPr>
      <w:r>
        <w:rPr>
          <w:rFonts w:cs="Arial" w:hint="cs"/>
          <w:b/>
          <w:bCs/>
          <w:sz w:val="28"/>
          <w:szCs w:val="28"/>
          <w:rtl/>
        </w:rPr>
        <w:t xml:space="preserve">מטבוליזם </w:t>
      </w:r>
      <w:r w:rsidRPr="00FB53D6">
        <w:rPr>
          <w:rFonts w:cs="Arial" w:hint="cs"/>
          <w:b/>
          <w:bCs/>
          <w:sz w:val="28"/>
          <w:szCs w:val="28"/>
          <w:rtl/>
        </w:rPr>
        <w:t>של מסקלין</w:t>
      </w:r>
      <w:r>
        <w:rPr>
          <w:rFonts w:cs="Arial" w:hint="cs"/>
          <w:sz w:val="28"/>
          <w:szCs w:val="28"/>
          <w:rtl/>
        </w:rPr>
        <w:t>:</w:t>
      </w:r>
      <w:r w:rsidR="009A28A5">
        <w:rPr>
          <w:rFonts w:cs="Arial" w:hint="cs"/>
          <w:sz w:val="28"/>
          <w:szCs w:val="28"/>
          <w:rtl/>
        </w:rPr>
        <w:t xml:space="preserve"> חלק קטן מהמסקלין נהפך בראות לחומצה קרבוקסילית מחומצנת</w:t>
      </w:r>
      <w:r w:rsidR="00E561F7">
        <w:rPr>
          <w:rFonts w:cs="Arial" w:hint="cs"/>
          <w:sz w:val="28"/>
          <w:szCs w:val="28"/>
          <w:rtl/>
        </w:rPr>
        <w:t xml:space="preserve"> אשר עברה דהאמינציה</w:t>
      </w:r>
      <w:r w:rsidR="009A28A5">
        <w:rPr>
          <w:rFonts w:cs="Arial" w:hint="cs"/>
          <w:sz w:val="28"/>
          <w:szCs w:val="28"/>
          <w:rtl/>
        </w:rPr>
        <w:t xml:space="preserve"> כתוצאה מפעולת מונואמין אוקסידז [</w:t>
      </w:r>
      <w:r w:rsidR="00BE65C6">
        <w:rPr>
          <w:rFonts w:cs="Arial"/>
          <w:sz w:val="28"/>
          <w:szCs w:val="28"/>
        </w:rPr>
        <w:t>Monoamine oxidase (</w:t>
      </w:r>
      <w:r w:rsidR="009A28A5" w:rsidRPr="00BE65C6">
        <w:rPr>
          <w:rFonts w:cs="Arial"/>
          <w:b/>
          <w:bCs/>
          <w:sz w:val="28"/>
          <w:szCs w:val="28"/>
        </w:rPr>
        <w:t>MAO</w:t>
      </w:r>
      <w:r w:rsidR="00BE65C6">
        <w:rPr>
          <w:rFonts w:cs="Arial"/>
          <w:sz w:val="28"/>
          <w:szCs w:val="28"/>
        </w:rPr>
        <w:t>)</w:t>
      </w:r>
      <w:r w:rsidR="009A28A5">
        <w:rPr>
          <w:rFonts w:cs="Arial" w:hint="cs"/>
          <w:sz w:val="28"/>
          <w:szCs w:val="28"/>
          <w:rtl/>
        </w:rPr>
        <w:t>]</w:t>
      </w:r>
      <w:r w:rsidR="00FB53D6">
        <w:rPr>
          <w:rFonts w:cs="Arial" w:hint="cs"/>
          <w:sz w:val="28"/>
          <w:szCs w:val="28"/>
          <w:rtl/>
        </w:rPr>
        <w:t xml:space="preserve"> ואנזימים נוספים</w:t>
      </w:r>
      <w:r w:rsidR="009A28A5">
        <w:rPr>
          <w:rFonts w:cs="Arial" w:hint="cs"/>
          <w:sz w:val="28"/>
          <w:szCs w:val="28"/>
        </w:rPr>
        <w:t>.</w:t>
      </w:r>
      <w:r w:rsidR="00825E8A">
        <w:rPr>
          <w:rFonts w:cs="Arial" w:hint="cs"/>
          <w:sz w:val="28"/>
          <w:szCs w:val="28"/>
          <w:rtl/>
        </w:rPr>
        <w:t xml:space="preserve"> המטבוליט העקרי של מסקלין </w:t>
      </w:r>
      <w:r w:rsidR="00BE65C6">
        <w:rPr>
          <w:rFonts w:cs="Arial" w:hint="cs"/>
          <w:sz w:val="28"/>
          <w:szCs w:val="28"/>
          <w:rtl/>
        </w:rPr>
        <w:t xml:space="preserve">המצוי </w:t>
      </w:r>
      <w:r w:rsidR="00825E8A">
        <w:rPr>
          <w:rFonts w:cs="Arial" w:hint="cs"/>
          <w:sz w:val="28"/>
          <w:szCs w:val="28"/>
          <w:rtl/>
        </w:rPr>
        <w:t>בגוף האדם הוא טרימתוקסיפנילאצטיק אסיד (</w:t>
      </w:r>
      <w:r w:rsidR="00825E8A">
        <w:rPr>
          <w:rFonts w:cs="Arial"/>
          <w:sz w:val="28"/>
          <w:szCs w:val="28"/>
        </w:rPr>
        <w:t>(Trimethoxyphenylacetic acid [</w:t>
      </w:r>
      <w:r w:rsidR="00825E8A" w:rsidRPr="00BE65C6">
        <w:rPr>
          <w:rFonts w:cs="Arial"/>
          <w:b/>
          <w:bCs/>
          <w:sz w:val="28"/>
          <w:szCs w:val="28"/>
        </w:rPr>
        <w:t>TMPAA</w:t>
      </w:r>
      <w:r w:rsidR="00BE65C6">
        <w:rPr>
          <w:rFonts w:cs="Arial"/>
          <w:sz w:val="28"/>
          <w:szCs w:val="28"/>
        </w:rPr>
        <w:t>]</w:t>
      </w:r>
      <w:r w:rsidR="00825E8A">
        <w:rPr>
          <w:rFonts w:cs="Arial" w:hint="cs"/>
          <w:sz w:val="28"/>
          <w:szCs w:val="28"/>
          <w:rtl/>
        </w:rPr>
        <w:t xml:space="preserve"> אשר נוצר עקב דאמינציה אוקסידטיבית.</w:t>
      </w:r>
      <w:r w:rsidR="00BE65C6">
        <w:rPr>
          <w:rFonts w:cs="Arial" w:hint="cs"/>
          <w:sz w:val="28"/>
          <w:szCs w:val="28"/>
          <w:rtl/>
        </w:rPr>
        <w:t xml:space="preserve"> המטבוליט הזה נוצר</w:t>
      </w:r>
      <w:r w:rsidR="00213222">
        <w:rPr>
          <w:rFonts w:cs="Arial" w:hint="cs"/>
          <w:sz w:val="28"/>
          <w:szCs w:val="28"/>
          <w:rtl/>
        </w:rPr>
        <w:t xml:space="preserve"> מיד</w:t>
      </w:r>
      <w:r w:rsidR="00BE65C6">
        <w:rPr>
          <w:rFonts w:cs="Arial" w:hint="cs"/>
          <w:sz w:val="28"/>
          <w:szCs w:val="28"/>
          <w:rtl/>
        </w:rPr>
        <w:t xml:space="preserve"> אחרי אכילת מסקלין ומגיע לשיא בשתן תוך 6 שעות.</w:t>
      </w:r>
    </w:p>
    <w:p w:rsidR="00AF78AE" w:rsidRDefault="009A28A5" w:rsidP="009A28A5">
      <w:pPr>
        <w:rPr>
          <w:rFonts w:cs="Arial" w:hint="cs"/>
          <w:sz w:val="28"/>
          <w:szCs w:val="28"/>
          <w:rtl/>
        </w:rPr>
      </w:pPr>
      <w:r>
        <w:rPr>
          <w:rFonts w:cs="Arial" w:hint="cs"/>
          <w:b/>
          <w:bCs/>
          <w:sz w:val="28"/>
          <w:szCs w:val="28"/>
          <w:rtl/>
        </w:rPr>
        <w:t xml:space="preserve">הורדנין </w:t>
      </w:r>
      <w:r w:rsidR="002246FE">
        <w:rPr>
          <w:rFonts w:cs="Arial" w:hint="cs"/>
          <w:sz w:val="28"/>
          <w:szCs w:val="28"/>
          <w:rtl/>
        </w:rPr>
        <w:t>הוא פניל</w:t>
      </w:r>
      <w:r>
        <w:rPr>
          <w:rFonts w:cs="Arial" w:hint="cs"/>
          <w:sz w:val="28"/>
          <w:szCs w:val="28"/>
          <w:rtl/>
        </w:rPr>
        <w:t xml:space="preserve">טיראמין </w:t>
      </w:r>
      <w:r w:rsidR="0083441B">
        <w:rPr>
          <w:rFonts w:cs="Arial"/>
          <w:sz w:val="28"/>
          <w:szCs w:val="28"/>
        </w:rPr>
        <w:t>(Phenylt</w:t>
      </w:r>
      <w:r w:rsidR="00BE65C6">
        <w:rPr>
          <w:rFonts w:cs="Arial"/>
          <w:sz w:val="28"/>
          <w:szCs w:val="28"/>
        </w:rPr>
        <w:t>h</w:t>
      </w:r>
      <w:r w:rsidR="0083441B">
        <w:rPr>
          <w:rFonts w:cs="Arial"/>
          <w:sz w:val="28"/>
          <w:szCs w:val="28"/>
        </w:rPr>
        <w:t>yramine)</w:t>
      </w:r>
      <w:r w:rsidR="0083441B">
        <w:rPr>
          <w:rFonts w:cs="Arial" w:hint="cs"/>
          <w:sz w:val="28"/>
          <w:szCs w:val="28"/>
          <w:rtl/>
        </w:rPr>
        <w:t xml:space="preserve"> </w:t>
      </w:r>
      <w:r w:rsidR="002246FE" w:rsidRPr="002909D2">
        <w:rPr>
          <w:rFonts w:cs="Arial" w:hint="cs"/>
          <w:sz w:val="28"/>
          <w:szCs w:val="28"/>
          <w:u w:val="single"/>
          <w:rtl/>
        </w:rPr>
        <w:t>אנטיביוטי</w:t>
      </w:r>
      <w:r w:rsidR="002246FE">
        <w:rPr>
          <w:rFonts w:cs="Arial" w:hint="cs"/>
          <w:sz w:val="28"/>
          <w:szCs w:val="28"/>
          <w:rtl/>
        </w:rPr>
        <w:t xml:space="preserve"> </w:t>
      </w:r>
      <w:r>
        <w:rPr>
          <w:rFonts w:cs="Arial" w:hint="cs"/>
          <w:sz w:val="28"/>
          <w:szCs w:val="28"/>
          <w:rtl/>
        </w:rPr>
        <w:t>המרוכז רק ב</w:t>
      </w:r>
      <w:r w:rsidRPr="00A265CA">
        <w:rPr>
          <w:rFonts w:cs="Arial" w:hint="cs"/>
          <w:sz w:val="28"/>
          <w:szCs w:val="28"/>
          <w:u w:val="single"/>
          <w:rtl/>
        </w:rPr>
        <w:t>שורשי</w:t>
      </w:r>
      <w:r>
        <w:rPr>
          <w:rFonts w:cs="Arial" w:hint="cs"/>
          <w:sz w:val="28"/>
          <w:szCs w:val="28"/>
          <w:rtl/>
        </w:rPr>
        <w:t xml:space="preserve"> הקקטוס ויש לו פעילות שמרחיקה חרקים ו</w:t>
      </w:r>
      <w:r w:rsidR="002246FE">
        <w:rPr>
          <w:rFonts w:cs="Arial" w:hint="cs"/>
          <w:sz w:val="28"/>
          <w:szCs w:val="28"/>
          <w:rtl/>
        </w:rPr>
        <w:t xml:space="preserve">הורגת </w:t>
      </w:r>
      <w:r>
        <w:rPr>
          <w:rFonts w:cs="Arial" w:hint="cs"/>
          <w:sz w:val="28"/>
          <w:szCs w:val="28"/>
          <w:rtl/>
        </w:rPr>
        <w:t>מיקרואורגניזמים</w:t>
      </w:r>
      <w:r w:rsidR="002246FE">
        <w:rPr>
          <w:rFonts w:cs="Arial" w:hint="cs"/>
          <w:sz w:val="28"/>
          <w:szCs w:val="28"/>
          <w:rtl/>
        </w:rPr>
        <w:t xml:space="preserve"> </w:t>
      </w:r>
      <w:r w:rsidR="002909D2">
        <w:rPr>
          <w:rFonts w:cs="Arial" w:hint="cs"/>
          <w:sz w:val="28"/>
          <w:szCs w:val="28"/>
          <w:rtl/>
        </w:rPr>
        <w:t xml:space="preserve">כדוגמת </w:t>
      </w:r>
      <w:r w:rsidR="002246FE">
        <w:rPr>
          <w:rFonts w:cs="Arial" w:hint="cs"/>
          <w:sz w:val="28"/>
          <w:szCs w:val="28"/>
          <w:rtl/>
        </w:rPr>
        <w:t>(</w:t>
      </w:r>
      <w:r w:rsidR="002246FE">
        <w:rPr>
          <w:rFonts w:cs="Arial"/>
          <w:sz w:val="28"/>
          <w:szCs w:val="28"/>
        </w:rPr>
        <w:t>(</w:t>
      </w:r>
      <w:r w:rsidR="002246FE" w:rsidRPr="002246FE">
        <w:rPr>
          <w:rFonts w:cs="Arial"/>
          <w:i/>
          <w:iCs/>
          <w:sz w:val="28"/>
          <w:szCs w:val="28"/>
        </w:rPr>
        <w:t>Staphylococcus aureus</w:t>
      </w:r>
      <w:r>
        <w:rPr>
          <w:rFonts w:cs="Arial" w:hint="cs"/>
          <w:sz w:val="28"/>
          <w:szCs w:val="28"/>
          <w:rtl/>
        </w:rPr>
        <w:t>.</w:t>
      </w:r>
      <w:r w:rsidR="00FB53D6">
        <w:rPr>
          <w:rFonts w:cs="Arial" w:hint="cs"/>
          <w:sz w:val="28"/>
          <w:szCs w:val="28"/>
          <w:rtl/>
        </w:rPr>
        <w:t xml:space="preserve"> באדם, הורדנין נקשר ומפעיל בעיקר קולטני דופאמין</w:t>
      </w:r>
      <w:r w:rsidR="00825E8A">
        <w:rPr>
          <w:rFonts w:cs="Arial" w:hint="cs"/>
          <w:sz w:val="28"/>
          <w:szCs w:val="28"/>
          <w:rtl/>
        </w:rPr>
        <w:t xml:space="preserve"> מטיפוס</w:t>
      </w:r>
      <w:r w:rsidR="00FB53D6">
        <w:rPr>
          <w:rFonts w:cs="Arial" w:hint="cs"/>
          <w:sz w:val="28"/>
          <w:szCs w:val="28"/>
          <w:rtl/>
        </w:rPr>
        <w:t xml:space="preserve"> </w:t>
      </w:r>
      <w:r w:rsidR="00FB53D6" w:rsidRPr="00EC057E">
        <w:rPr>
          <w:rFonts w:cs="Arial"/>
          <w:b/>
          <w:bCs/>
          <w:sz w:val="28"/>
          <w:szCs w:val="28"/>
        </w:rPr>
        <w:t>D2</w:t>
      </w:r>
      <w:r w:rsidR="00F14A84">
        <w:rPr>
          <w:rFonts w:cs="Arial" w:hint="cs"/>
          <w:sz w:val="28"/>
          <w:szCs w:val="28"/>
          <w:rtl/>
        </w:rPr>
        <w:t xml:space="preserve"> ועלול להיות ממכר. מכיוון שהורדנין נוצר בשורשי שעורה מונבטת, והוא חומר יציב שלא נהרס בחימום, כמות נכבדת ממנו מגיע</w:t>
      </w:r>
      <w:r w:rsidR="0083441B">
        <w:rPr>
          <w:rFonts w:cs="Arial" w:hint="cs"/>
          <w:sz w:val="28"/>
          <w:szCs w:val="28"/>
          <w:rtl/>
        </w:rPr>
        <w:t>ה</w:t>
      </w:r>
      <w:r w:rsidR="00F14A84">
        <w:rPr>
          <w:rFonts w:cs="Arial" w:hint="cs"/>
          <w:sz w:val="28"/>
          <w:szCs w:val="28"/>
          <w:rtl/>
        </w:rPr>
        <w:t xml:space="preserve"> למשקה הבירה</w:t>
      </w:r>
      <w:r w:rsidR="00BE65C6">
        <w:rPr>
          <w:rFonts w:cs="Arial" w:hint="cs"/>
          <w:sz w:val="28"/>
          <w:szCs w:val="28"/>
          <w:rtl/>
        </w:rPr>
        <w:t xml:space="preserve"> הסופי</w:t>
      </w:r>
      <w:r w:rsidR="00F14A84">
        <w:rPr>
          <w:rFonts w:cs="Arial" w:hint="cs"/>
          <w:sz w:val="28"/>
          <w:szCs w:val="28"/>
          <w:rtl/>
        </w:rPr>
        <w:t xml:space="preserve"> ותורמת להתמכרות למשקה האלכוהולי הפופולרי.</w:t>
      </w:r>
    </w:p>
    <w:p w:rsidR="002909D2" w:rsidRPr="00BE2A51" w:rsidRDefault="002909D2" w:rsidP="009A28A5">
      <w:pPr>
        <w:rPr>
          <w:rFonts w:cs="Arial" w:hint="cs"/>
          <w:b/>
          <w:bCs/>
          <w:color w:val="FF0000"/>
          <w:sz w:val="28"/>
          <w:szCs w:val="28"/>
          <w:rtl/>
        </w:rPr>
      </w:pPr>
      <w:r w:rsidRPr="00BE2A51">
        <w:rPr>
          <w:rFonts w:cs="Arial" w:hint="cs"/>
          <w:b/>
          <w:bCs/>
          <w:color w:val="FF0000"/>
          <w:sz w:val="28"/>
          <w:szCs w:val="28"/>
          <w:rtl/>
        </w:rPr>
        <w:t xml:space="preserve">כיצד מיוצר הורדנין בשורשי </w:t>
      </w:r>
      <w:r w:rsidR="00BE65C6" w:rsidRPr="00BE2A51">
        <w:rPr>
          <w:rFonts w:cs="Arial" w:hint="cs"/>
          <w:b/>
          <w:bCs/>
          <w:color w:val="FF0000"/>
          <w:sz w:val="28"/>
          <w:szCs w:val="28"/>
          <w:rtl/>
        </w:rPr>
        <w:t>צמח ה</w:t>
      </w:r>
      <w:r w:rsidRPr="00BE2A51">
        <w:rPr>
          <w:rFonts w:cs="Arial" w:hint="cs"/>
          <w:b/>
          <w:bCs/>
          <w:color w:val="FF0000"/>
          <w:sz w:val="28"/>
          <w:szCs w:val="28"/>
          <w:rtl/>
        </w:rPr>
        <w:t>שעורה ו</w:t>
      </w:r>
      <w:r w:rsidR="00BE65C6" w:rsidRPr="00BE2A51">
        <w:rPr>
          <w:rFonts w:cs="Arial" w:hint="cs"/>
          <w:b/>
          <w:bCs/>
          <w:color w:val="FF0000"/>
          <w:sz w:val="28"/>
          <w:szCs w:val="28"/>
          <w:rtl/>
        </w:rPr>
        <w:t xml:space="preserve">גם </w:t>
      </w:r>
      <w:r w:rsidRPr="00BE2A51">
        <w:rPr>
          <w:rFonts w:cs="Arial" w:hint="cs"/>
          <w:b/>
          <w:bCs/>
          <w:color w:val="FF0000"/>
          <w:sz w:val="28"/>
          <w:szCs w:val="28"/>
          <w:rtl/>
        </w:rPr>
        <w:t xml:space="preserve">בשורשי </w:t>
      </w:r>
      <w:r w:rsidR="00BE65C6" w:rsidRPr="00BE2A51">
        <w:rPr>
          <w:rFonts w:cs="Arial" w:hint="cs"/>
          <w:b/>
          <w:bCs/>
          <w:color w:val="FF0000"/>
          <w:sz w:val="28"/>
          <w:szCs w:val="28"/>
          <w:rtl/>
        </w:rPr>
        <w:t xml:space="preserve">קקטוס </w:t>
      </w:r>
      <w:r w:rsidRPr="00BE2A51">
        <w:rPr>
          <w:rFonts w:cs="Arial" w:hint="cs"/>
          <w:b/>
          <w:bCs/>
          <w:color w:val="FF0000"/>
          <w:sz w:val="28"/>
          <w:szCs w:val="28"/>
          <w:rtl/>
        </w:rPr>
        <w:t>פאיוטה?</w:t>
      </w:r>
    </w:p>
    <w:p w:rsidR="002909D2" w:rsidRPr="002909D2" w:rsidRDefault="00143804" w:rsidP="002909D2">
      <w:pPr>
        <w:jc w:val="center"/>
        <w:rPr>
          <w:rFonts w:cs="Arial" w:hint="cs"/>
          <w:b/>
          <w:bCs/>
          <w:sz w:val="28"/>
          <w:szCs w:val="28"/>
          <w:rtl/>
        </w:rPr>
      </w:pPr>
      <w:r>
        <w:rPr>
          <w:rFonts w:cs="Arial" w:hint="cs"/>
          <w:b/>
          <w:bCs/>
          <w:sz w:val="28"/>
          <w:szCs w:val="28"/>
          <w:rtl/>
        </w:rPr>
        <w:t>פטריות הזייה/</w:t>
      </w:r>
      <w:r w:rsidR="002909D2">
        <w:rPr>
          <w:rFonts w:cs="Arial" w:hint="cs"/>
          <w:b/>
          <w:bCs/>
          <w:sz w:val="28"/>
          <w:szCs w:val="28"/>
          <w:rtl/>
        </w:rPr>
        <w:t xml:space="preserve"> קסם רפואיות</w:t>
      </w:r>
    </w:p>
    <w:p w:rsidR="0083441B" w:rsidRDefault="0083441B" w:rsidP="0083441B">
      <w:pPr>
        <w:rPr>
          <w:rFonts w:cs="Arial" w:hint="cs"/>
          <w:sz w:val="28"/>
          <w:szCs w:val="28"/>
          <w:rtl/>
        </w:rPr>
      </w:pPr>
      <w:r>
        <w:rPr>
          <w:rFonts w:cs="Arial" w:hint="cs"/>
          <w:sz w:val="28"/>
          <w:szCs w:val="28"/>
          <w:rtl/>
        </w:rPr>
        <w:t>לאחרונה, פורסמו</w:t>
      </w:r>
      <w:r w:rsidRPr="007D7B6D">
        <w:rPr>
          <w:rFonts w:cs="Arial"/>
          <w:sz w:val="28"/>
          <w:szCs w:val="28"/>
          <w:rtl/>
        </w:rPr>
        <w:t xml:space="preserve"> מאות מחקרים </w:t>
      </w:r>
      <w:r>
        <w:rPr>
          <w:rFonts w:cs="Arial"/>
          <w:sz w:val="28"/>
          <w:szCs w:val="28"/>
          <w:rtl/>
        </w:rPr>
        <w:t xml:space="preserve">בארץ ובעולם שבדקו את השפעתן של </w:t>
      </w:r>
      <w:r>
        <w:rPr>
          <w:rFonts w:cs="Arial" w:hint="cs"/>
          <w:sz w:val="28"/>
          <w:szCs w:val="28"/>
          <w:rtl/>
        </w:rPr>
        <w:t>"</w:t>
      </w:r>
      <w:r w:rsidRPr="0019570A">
        <w:rPr>
          <w:rFonts w:cs="Arial"/>
          <w:b/>
          <w:bCs/>
          <w:sz w:val="28"/>
          <w:szCs w:val="28"/>
          <w:rtl/>
        </w:rPr>
        <w:t>פטריות</w:t>
      </w:r>
      <w:r w:rsidRPr="0019570A">
        <w:rPr>
          <w:rFonts w:cs="Arial" w:hint="cs"/>
          <w:b/>
          <w:bCs/>
          <w:sz w:val="28"/>
          <w:szCs w:val="28"/>
          <w:rtl/>
        </w:rPr>
        <w:t xml:space="preserve"> הקסם</w:t>
      </w:r>
      <w:r>
        <w:rPr>
          <w:rFonts w:cs="Arial" w:hint="cs"/>
          <w:sz w:val="28"/>
          <w:szCs w:val="28"/>
          <w:rtl/>
        </w:rPr>
        <w:t>"</w:t>
      </w:r>
      <w:r w:rsidRPr="007D7B6D">
        <w:rPr>
          <w:rFonts w:cs="Arial"/>
          <w:sz w:val="28"/>
          <w:szCs w:val="28"/>
          <w:rtl/>
        </w:rPr>
        <w:t xml:space="preserve">, </w:t>
      </w:r>
      <w:r>
        <w:rPr>
          <w:rFonts w:cs="Arial"/>
          <w:sz w:val="28"/>
          <w:szCs w:val="28"/>
          <w:rtl/>
        </w:rPr>
        <w:t>ששמן המדעי הוא פטריות פסילוסיב</w:t>
      </w:r>
      <w:r>
        <w:rPr>
          <w:rFonts w:cs="Arial" w:hint="cs"/>
          <w:sz w:val="28"/>
          <w:szCs w:val="28"/>
          <w:rtl/>
        </w:rPr>
        <w:t xml:space="preserve"> (</w:t>
      </w:r>
      <w:r>
        <w:rPr>
          <w:rFonts w:cs="Arial"/>
          <w:sz w:val="28"/>
          <w:szCs w:val="28"/>
        </w:rPr>
        <w:t>(Psilocybin</w:t>
      </w:r>
      <w:r w:rsidRPr="007D7B6D">
        <w:rPr>
          <w:rFonts w:cs="Arial"/>
          <w:sz w:val="28"/>
          <w:szCs w:val="28"/>
          <w:rtl/>
        </w:rPr>
        <w:t xml:space="preserve"> בהקשר הטיפולי.</w:t>
      </w:r>
      <w:r>
        <w:rPr>
          <w:rFonts w:cs="Arial" w:hint="cs"/>
          <w:sz w:val="28"/>
          <w:szCs w:val="28"/>
          <w:rtl/>
        </w:rPr>
        <w:t xml:space="preserve"> </w:t>
      </w:r>
      <w:r>
        <w:rPr>
          <w:rFonts w:cs="Arial"/>
          <w:sz w:val="28"/>
          <w:szCs w:val="28"/>
          <w:rtl/>
        </w:rPr>
        <w:t>אנשי</w:t>
      </w:r>
      <w:r w:rsidRPr="007D7B6D">
        <w:rPr>
          <w:rFonts w:cs="Arial"/>
          <w:sz w:val="28"/>
          <w:szCs w:val="28"/>
          <w:rtl/>
        </w:rPr>
        <w:t xml:space="preserve"> טיפול שהוכשרו לכך</w:t>
      </w:r>
      <w:r>
        <w:rPr>
          <w:rFonts w:cs="Arial" w:hint="cs"/>
          <w:sz w:val="28"/>
          <w:szCs w:val="28"/>
          <w:rtl/>
        </w:rPr>
        <w:t>,</w:t>
      </w:r>
      <w:r w:rsidRPr="007D7B6D">
        <w:rPr>
          <w:rFonts w:cs="Arial"/>
          <w:sz w:val="28"/>
          <w:szCs w:val="28"/>
          <w:rtl/>
        </w:rPr>
        <w:t xml:space="preserve"> משתמשים בחומרים מרחיבי ומשני תודעה</w:t>
      </w:r>
      <w:r>
        <w:rPr>
          <w:rFonts w:cs="Arial" w:hint="cs"/>
          <w:sz w:val="28"/>
          <w:szCs w:val="28"/>
          <w:rtl/>
        </w:rPr>
        <w:t xml:space="preserve"> כפסילוסין מפטריות</w:t>
      </w:r>
      <w:r w:rsidRPr="007D7B6D">
        <w:rPr>
          <w:rFonts w:cs="Arial"/>
          <w:sz w:val="28"/>
          <w:szCs w:val="28"/>
          <w:rtl/>
        </w:rPr>
        <w:t xml:space="preserve"> כדי לגרות חלקים במוח ולגשת למקומות מודחקים</w:t>
      </w:r>
      <w:r>
        <w:rPr>
          <w:rFonts w:cs="Arial"/>
          <w:sz w:val="28"/>
          <w:szCs w:val="28"/>
          <w:rtl/>
        </w:rPr>
        <w:t xml:space="preserve"> בנפש האדם. באופן הזה,</w:t>
      </w:r>
      <w:r w:rsidRPr="007D7B6D">
        <w:rPr>
          <w:rFonts w:cs="Arial"/>
          <w:sz w:val="28"/>
          <w:szCs w:val="28"/>
          <w:rtl/>
        </w:rPr>
        <w:t xml:space="preserve"> ניתן לסייע בצורה מאוד אפקטיבית למי שמתמודד עם הפר</w:t>
      </w:r>
      <w:r>
        <w:rPr>
          <w:rFonts w:cs="Arial"/>
          <w:sz w:val="28"/>
          <w:szCs w:val="28"/>
          <w:rtl/>
        </w:rPr>
        <w:t xml:space="preserve">עות נפשיות מורכבות, כמו </w:t>
      </w:r>
      <w:r w:rsidRPr="007D7B6D">
        <w:rPr>
          <w:rFonts w:cs="Arial"/>
          <w:sz w:val="28"/>
          <w:szCs w:val="28"/>
          <w:rtl/>
        </w:rPr>
        <w:t xml:space="preserve">פוסט טראומה, דיכאון, ואפילו הפרעות אכילה, ולא מצא מזור בטיפול תרופתי </w:t>
      </w:r>
      <w:r>
        <w:rPr>
          <w:rFonts w:cs="Arial" w:hint="cs"/>
          <w:sz w:val="28"/>
          <w:szCs w:val="28"/>
          <w:rtl/>
        </w:rPr>
        <w:t xml:space="preserve">קונבנציונלי </w:t>
      </w:r>
      <w:r w:rsidRPr="007D7B6D">
        <w:rPr>
          <w:rFonts w:cs="Arial"/>
          <w:sz w:val="28"/>
          <w:szCs w:val="28"/>
          <w:rtl/>
        </w:rPr>
        <w:t>או פסיכותרפויטי.</w:t>
      </w:r>
      <w:r>
        <w:rPr>
          <w:rFonts w:cs="Arial" w:hint="cs"/>
          <w:sz w:val="28"/>
          <w:szCs w:val="28"/>
          <w:rtl/>
        </w:rPr>
        <w:t xml:space="preserve"> ואולם, השפעת הפסילוסין מאד אינטנסיבית וגורמת מלבד ההזיות גם לבלבול. </w:t>
      </w:r>
      <w:r w:rsidRPr="00207DC4">
        <w:rPr>
          <w:rFonts w:cs="Arial"/>
          <w:sz w:val="28"/>
          <w:szCs w:val="28"/>
          <w:rtl/>
        </w:rPr>
        <w:t>תלוי בכמות הפטריות שנאכלו, יכולות להופיע תגובות פיזיות רבות: איבוד תיאבון, תחושת קור עז, עליה בדופק, חו</w:t>
      </w:r>
      <w:r>
        <w:rPr>
          <w:rFonts w:cs="Arial"/>
          <w:sz w:val="28"/>
          <w:szCs w:val="28"/>
          <w:rtl/>
        </w:rPr>
        <w:t>סר תחושה בפה ותווי הפנים</w:t>
      </w:r>
      <w:r w:rsidRPr="00207DC4">
        <w:rPr>
          <w:rFonts w:cs="Arial"/>
          <w:sz w:val="28"/>
          <w:szCs w:val="28"/>
          <w:rtl/>
        </w:rPr>
        <w:t>, בחילה, עליה בלחץ הדם, עייפות בגפיים (דבר המקשה על ניידות), רפיון שרירים, פיהוקים, נפיחות בפנים ואישונים מורחבים.</w:t>
      </w:r>
      <w:r>
        <w:rPr>
          <w:rFonts w:cs="Arial" w:hint="cs"/>
          <w:sz w:val="28"/>
          <w:szCs w:val="28"/>
          <w:rtl/>
        </w:rPr>
        <w:t xml:space="preserve"> </w:t>
      </w:r>
      <w:r w:rsidRPr="00207DC4">
        <w:rPr>
          <w:rFonts w:cs="Arial"/>
          <w:sz w:val="28"/>
          <w:szCs w:val="28"/>
          <w:rtl/>
        </w:rPr>
        <w:t>שינויים בחושי השמיעה, הראיה</w:t>
      </w:r>
      <w:r>
        <w:rPr>
          <w:rFonts w:cs="Arial"/>
          <w:sz w:val="28"/>
          <w:szCs w:val="28"/>
          <w:rtl/>
        </w:rPr>
        <w:t xml:space="preserve"> והמישוש מורגשים אחרי עשר דקות </w:t>
      </w:r>
      <w:r>
        <w:rPr>
          <w:rFonts w:cs="Arial" w:hint="cs"/>
          <w:sz w:val="28"/>
          <w:szCs w:val="28"/>
          <w:rtl/>
        </w:rPr>
        <w:t xml:space="preserve"> עד</w:t>
      </w:r>
      <w:r w:rsidRPr="00207DC4">
        <w:rPr>
          <w:rFonts w:cs="Arial"/>
          <w:sz w:val="28"/>
          <w:szCs w:val="28"/>
          <w:rtl/>
        </w:rPr>
        <w:t xml:space="preserve"> שעה אחרי האכילה. השינויים הוויזואליים כוללים העצמת צבעים ו</w:t>
      </w:r>
      <w:r>
        <w:rPr>
          <w:rFonts w:cs="Arial"/>
          <w:sz w:val="28"/>
          <w:szCs w:val="28"/>
          <w:rtl/>
        </w:rPr>
        <w:t>הניגודיות שלהם, מראה אור מוזר</w:t>
      </w:r>
      <w:r w:rsidRPr="00207DC4">
        <w:rPr>
          <w:rFonts w:cs="Arial"/>
          <w:sz w:val="28"/>
          <w:szCs w:val="28"/>
          <w:rtl/>
        </w:rPr>
        <w:t xml:space="preserve">, עליה בחדות הראיה, משטחים נראים כגליים, מנצנצים או נושמים; מראות בעיניים פתוחות </w:t>
      </w:r>
      <w:r w:rsidRPr="00207DC4">
        <w:rPr>
          <w:rFonts w:cs="Arial"/>
          <w:sz w:val="28"/>
          <w:szCs w:val="28"/>
          <w:rtl/>
        </w:rPr>
        <w:lastRenderedPageBreak/>
        <w:t xml:space="preserve">וסגורות של צורות גאומטריות ותמונות, חפצים מעוותים, או מחליפים צבעים חזקים. תחושת התמזגות עם הסביבה וראיית שובל אחרי חפצים זזים. צלילים נשמעים בבהירות רבה יותר; מוזיקה, למשל, מקבלת עומק חדש. יש משתמשים המדווחים על סינסתזיה, כאשר אדם רואה צליל מסוים כצבע. בשיעור לא ידוע של מקרים, שינויים אלה עלולים להפוך לארוכי טווח או </w:t>
      </w:r>
      <w:r w:rsidRPr="0083441B">
        <w:rPr>
          <w:rFonts w:cs="Arial"/>
          <w:sz w:val="28"/>
          <w:szCs w:val="28"/>
          <w:u w:val="single"/>
          <w:rtl/>
        </w:rPr>
        <w:t>קבועים</w:t>
      </w:r>
      <w:r w:rsidRPr="00207DC4">
        <w:rPr>
          <w:rFonts w:cs="Arial"/>
          <w:sz w:val="28"/>
          <w:szCs w:val="28"/>
          <w:rtl/>
        </w:rPr>
        <w:t xml:space="preserve">, מצב הנקרא </w:t>
      </w:r>
      <w:r>
        <w:rPr>
          <w:rFonts w:cs="Arial" w:hint="cs"/>
          <w:sz w:val="28"/>
          <w:szCs w:val="28"/>
          <w:rtl/>
        </w:rPr>
        <w:t>(</w:t>
      </w:r>
      <w:r>
        <w:rPr>
          <w:rFonts w:cs="Arial"/>
          <w:sz w:val="28"/>
          <w:szCs w:val="28"/>
        </w:rPr>
        <w:t>(</w:t>
      </w:r>
      <w:r w:rsidRPr="006119F7">
        <w:rPr>
          <w:rFonts w:cs="Arial"/>
          <w:b/>
          <w:bCs/>
          <w:sz w:val="28"/>
          <w:szCs w:val="28"/>
        </w:rPr>
        <w:t>HPPD</w:t>
      </w:r>
      <w:r>
        <w:rPr>
          <w:rFonts w:cs="Arial" w:hint="cs"/>
          <w:sz w:val="28"/>
          <w:szCs w:val="28"/>
          <w:rtl/>
        </w:rPr>
        <w:t xml:space="preserve"> </w:t>
      </w:r>
      <w:r w:rsidRPr="005D7AED">
        <w:rPr>
          <w:rFonts w:cs="Arial"/>
          <w:sz w:val="28"/>
          <w:szCs w:val="28"/>
        </w:rPr>
        <w:t>Hallucinogen Persisting Perception Disorder</w:t>
      </w:r>
      <w:r>
        <w:rPr>
          <w:rFonts w:cs="Arial" w:hint="cs"/>
          <w:sz w:val="28"/>
          <w:szCs w:val="28"/>
          <w:rtl/>
        </w:rPr>
        <w:t>. התופעה מכונה גם "פלאש-בק" וגורמת</w:t>
      </w:r>
      <w:r w:rsidR="00842C9D">
        <w:rPr>
          <w:rFonts w:cs="Arial" w:hint="cs"/>
          <w:sz w:val="28"/>
          <w:szCs w:val="28"/>
          <w:rtl/>
        </w:rPr>
        <w:t xml:space="preserve"> במפתיע</w:t>
      </w:r>
      <w:r>
        <w:rPr>
          <w:rFonts w:cs="Arial" w:hint="cs"/>
          <w:sz w:val="28"/>
          <w:szCs w:val="28"/>
          <w:rtl/>
        </w:rPr>
        <w:t xml:space="preserve"> לחוויה מחדש של המסע הפסיכדלי</w:t>
      </w:r>
      <w:r w:rsidR="00842C9D">
        <w:rPr>
          <w:rFonts w:cs="Arial" w:hint="cs"/>
          <w:sz w:val="28"/>
          <w:szCs w:val="28"/>
          <w:rtl/>
        </w:rPr>
        <w:t xml:space="preserve"> בקונטקס של המציאות</w:t>
      </w:r>
      <w:r>
        <w:rPr>
          <w:rFonts w:cs="Arial" w:hint="cs"/>
          <w:sz w:val="28"/>
          <w:szCs w:val="28"/>
          <w:rtl/>
        </w:rPr>
        <w:t>.</w:t>
      </w:r>
    </w:p>
    <w:p w:rsidR="0083441B" w:rsidRDefault="0083441B" w:rsidP="0083441B">
      <w:pPr>
        <w:rPr>
          <w:rFonts w:cs="Arial" w:hint="cs"/>
          <w:sz w:val="28"/>
          <w:szCs w:val="28"/>
          <w:rtl/>
        </w:rPr>
      </w:pPr>
      <w:r w:rsidRPr="008572D4">
        <w:rPr>
          <w:rFonts w:cs="Arial"/>
          <w:b/>
          <w:bCs/>
          <w:sz w:val="28"/>
          <w:szCs w:val="28"/>
          <w:rtl/>
        </w:rPr>
        <w:t>מינון</w:t>
      </w:r>
      <w:r w:rsidRPr="00D30331">
        <w:rPr>
          <w:rFonts w:cs="Arial"/>
          <w:sz w:val="28"/>
          <w:szCs w:val="28"/>
          <w:rtl/>
        </w:rPr>
        <w:t xml:space="preserve"> </w:t>
      </w:r>
      <w:r>
        <w:rPr>
          <w:rFonts w:cs="Arial" w:hint="cs"/>
          <w:sz w:val="28"/>
          <w:szCs w:val="28"/>
          <w:rtl/>
        </w:rPr>
        <w:t xml:space="preserve">אכילת </w:t>
      </w:r>
      <w:r w:rsidRPr="00D30331">
        <w:rPr>
          <w:rFonts w:cs="Arial"/>
          <w:sz w:val="28"/>
          <w:szCs w:val="28"/>
          <w:rtl/>
        </w:rPr>
        <w:t xml:space="preserve">פטריות המכילות פסילוסיבין תלוי בעוצמה של הפטריות (כמות הפסילוסיבין והפסילוסין שמכילה הפטריה), שמשתנה באופן משמעותי בין הזנים של </w:t>
      </w:r>
      <w:r>
        <w:rPr>
          <w:rFonts w:cs="Arial"/>
          <w:sz w:val="28"/>
          <w:szCs w:val="28"/>
          <w:rtl/>
        </w:rPr>
        <w:t>הפטריות</w:t>
      </w:r>
      <w:r w:rsidRPr="00D30331">
        <w:rPr>
          <w:rFonts w:cs="Arial"/>
          <w:sz w:val="28"/>
          <w:szCs w:val="28"/>
          <w:rtl/>
        </w:rPr>
        <w:t>, אך לרוב היא ניתנת למדידה; 0.5%-</w:t>
      </w:r>
      <w:r w:rsidRPr="00AB1CAC">
        <w:rPr>
          <w:rFonts w:cs="Arial"/>
          <w:b/>
          <w:bCs/>
          <w:sz w:val="28"/>
          <w:szCs w:val="28"/>
          <w:rtl/>
        </w:rPr>
        <w:t>2%</w:t>
      </w:r>
      <w:r w:rsidRPr="00D30331">
        <w:rPr>
          <w:rFonts w:cs="Arial"/>
          <w:sz w:val="28"/>
          <w:szCs w:val="28"/>
          <w:rtl/>
        </w:rPr>
        <w:t xml:space="preserve"> ממשקל הפטריה המיובשת. המנה האופיינית לזן הנפוץ יחסית, </w:t>
      </w:r>
      <w:r w:rsidRPr="006119F7">
        <w:rPr>
          <w:rFonts w:cs="Arial"/>
          <w:i/>
          <w:iCs/>
          <w:sz w:val="28"/>
          <w:szCs w:val="28"/>
          <w:rtl/>
        </w:rPr>
        <w:t>פסילוסיב קובנסיס</w:t>
      </w:r>
      <w:r w:rsidRPr="00D30331">
        <w:rPr>
          <w:rFonts w:cs="Arial"/>
          <w:sz w:val="28"/>
          <w:szCs w:val="28"/>
          <w:rtl/>
        </w:rPr>
        <w:t>, היא בין 1 ל-2.5 גרם, כאשר בין 2.5 ל-5 גרם פטריות מיובשות נחשבת למנה חזקה. מעל 5 גרם של פטריות מיובשות נחשב למנה עוצמתית</w:t>
      </w:r>
      <w:r>
        <w:rPr>
          <w:rFonts w:cs="Arial" w:hint="cs"/>
          <w:sz w:val="28"/>
          <w:szCs w:val="28"/>
          <w:rtl/>
        </w:rPr>
        <w:t xml:space="preserve"> ביותר</w:t>
      </w:r>
      <w:r w:rsidR="00AB1CAC">
        <w:rPr>
          <w:rFonts w:cs="Arial" w:hint="cs"/>
          <w:sz w:val="28"/>
          <w:szCs w:val="28"/>
          <w:rtl/>
        </w:rPr>
        <w:t xml:space="preserve"> שלא מומלצת למתחילים/ות</w:t>
      </w:r>
      <w:r w:rsidRPr="00D30331">
        <w:rPr>
          <w:rFonts w:cs="Arial"/>
          <w:sz w:val="28"/>
          <w:szCs w:val="28"/>
          <w:rtl/>
        </w:rPr>
        <w:t>.</w:t>
      </w:r>
      <w:r>
        <w:rPr>
          <w:rFonts w:cs="Arial" w:hint="cs"/>
          <w:sz w:val="28"/>
          <w:szCs w:val="28"/>
          <w:rtl/>
        </w:rPr>
        <w:t xml:space="preserve"> </w:t>
      </w:r>
    </w:p>
    <w:p w:rsidR="00F91B15" w:rsidRDefault="006C3D4D" w:rsidP="00F91B15">
      <w:pPr>
        <w:rPr>
          <w:rFonts w:cs="Arial" w:hint="cs"/>
          <w:sz w:val="28"/>
          <w:szCs w:val="28"/>
          <w:rtl/>
        </w:rPr>
      </w:pPr>
      <w:r>
        <w:rPr>
          <w:rFonts w:cs="Arial" w:hint="cs"/>
          <w:sz w:val="28"/>
          <w:szCs w:val="28"/>
          <w:rtl/>
        </w:rPr>
        <w:t>ב</w:t>
      </w:r>
      <w:r w:rsidR="0083441B">
        <w:rPr>
          <w:rFonts w:cs="Arial" w:hint="cs"/>
          <w:sz w:val="28"/>
          <w:szCs w:val="28"/>
          <w:rtl/>
        </w:rPr>
        <w:t xml:space="preserve">פטריות הפסילוסיבין קיים </w:t>
      </w:r>
      <w:r w:rsidR="0083441B" w:rsidRPr="006119F7">
        <w:rPr>
          <w:rFonts w:cs="Arial" w:hint="cs"/>
          <w:b/>
          <w:bCs/>
          <w:sz w:val="28"/>
          <w:szCs w:val="28"/>
          <w:rtl/>
        </w:rPr>
        <w:t>אפקט הפמלייה</w:t>
      </w:r>
      <w:r w:rsidR="0083441B">
        <w:rPr>
          <w:rFonts w:cs="Arial" w:hint="cs"/>
          <w:sz w:val="28"/>
          <w:szCs w:val="28"/>
          <w:rtl/>
        </w:rPr>
        <w:t xml:space="preserve"> של אלקלואידים שונים [בעיקר באיאוציסטין ואאורוגינצין]. השפעת האלקלואידים הללו שונה מזו של פסילוסין: באיאוציסטין  (</w:t>
      </w:r>
      <w:r w:rsidR="0083441B">
        <w:rPr>
          <w:rFonts w:cs="Arial"/>
          <w:sz w:val="28"/>
          <w:szCs w:val="28"/>
        </w:rPr>
        <w:t>(Baeocystin</w:t>
      </w:r>
      <w:r w:rsidR="0083441B">
        <w:rPr>
          <w:rFonts w:cs="Arial" w:hint="cs"/>
          <w:sz w:val="28"/>
          <w:szCs w:val="28"/>
          <w:rtl/>
        </w:rPr>
        <w:t xml:space="preserve"> מהפטריה </w:t>
      </w:r>
      <w:r w:rsidR="0083441B" w:rsidRPr="00AA5005">
        <w:rPr>
          <w:rFonts w:cs="Arial"/>
          <w:i/>
          <w:iCs/>
          <w:sz w:val="28"/>
          <w:szCs w:val="28"/>
        </w:rPr>
        <w:t>Psilocybe Baeocystis</w:t>
      </w:r>
      <w:r w:rsidR="0083441B">
        <w:rPr>
          <w:rFonts w:cs="Arial" w:hint="cs"/>
          <w:sz w:val="28"/>
          <w:szCs w:val="28"/>
          <w:rtl/>
        </w:rPr>
        <w:t xml:space="preserve"> גורם להשפעות הלוצינוגניות חלשות ונעימות בעוד שהאלקלואיד אאורוגינצין </w:t>
      </w:r>
      <w:r w:rsidR="0083441B">
        <w:rPr>
          <w:rFonts w:cs="Arial"/>
          <w:sz w:val="28"/>
          <w:szCs w:val="28"/>
        </w:rPr>
        <w:t>Aeruginascin</w:t>
      </w:r>
      <w:r w:rsidR="0083441B">
        <w:rPr>
          <w:rFonts w:cs="Arial" w:hint="cs"/>
          <w:sz w:val="28"/>
          <w:szCs w:val="28"/>
          <w:rtl/>
        </w:rPr>
        <w:t xml:space="preserve">   </w:t>
      </w:r>
      <w:r w:rsidR="0083441B">
        <w:rPr>
          <w:rFonts w:cs="Arial"/>
          <w:sz w:val="28"/>
          <w:szCs w:val="28"/>
        </w:rPr>
        <w:t>(</w:t>
      </w:r>
      <w:r w:rsidR="0083441B" w:rsidRPr="00E561F7">
        <w:rPr>
          <w:rFonts w:cs="Arial"/>
          <w:sz w:val="28"/>
          <w:szCs w:val="28"/>
        </w:rPr>
        <w:t>N,N,N-trimethyl-4-phosphoryloxytryptamine</w:t>
      </w:r>
      <w:r w:rsidR="0083441B">
        <w:rPr>
          <w:rFonts w:cs="Arial"/>
          <w:sz w:val="28"/>
          <w:szCs w:val="28"/>
        </w:rPr>
        <w:t>)</w:t>
      </w:r>
      <w:r w:rsidR="0083441B">
        <w:rPr>
          <w:rFonts w:cs="Arial" w:hint="cs"/>
          <w:sz w:val="28"/>
          <w:szCs w:val="28"/>
          <w:rtl/>
        </w:rPr>
        <w:t xml:space="preserve"> מהפטריה </w:t>
      </w:r>
      <w:r w:rsidR="0083441B" w:rsidRPr="00AA5005">
        <w:rPr>
          <w:rFonts w:cs="Arial"/>
          <w:i/>
          <w:iCs/>
          <w:sz w:val="28"/>
          <w:szCs w:val="28"/>
        </w:rPr>
        <w:t>Inocybe Aeruginascens</w:t>
      </w:r>
      <w:r w:rsidR="0083441B">
        <w:rPr>
          <w:rFonts w:cs="Arial" w:hint="cs"/>
          <w:sz w:val="28"/>
          <w:szCs w:val="28"/>
          <w:rtl/>
        </w:rPr>
        <w:t xml:space="preserve"> לא מעורר הזיות בכלל אבל מרומם את מצב הרוח. </w:t>
      </w:r>
    </w:p>
    <w:p w:rsidR="00FB53D6" w:rsidRPr="00FB53D6" w:rsidRDefault="0083441B" w:rsidP="00F91B15">
      <w:pPr>
        <w:rPr>
          <w:rFonts w:cs="Arial" w:hint="cs"/>
          <w:sz w:val="28"/>
          <w:szCs w:val="28"/>
          <w:rtl/>
        </w:rPr>
      </w:pPr>
      <w:r>
        <w:rPr>
          <w:rFonts w:cs="Arial" w:hint="cs"/>
          <w:sz w:val="28"/>
          <w:szCs w:val="28"/>
          <w:rtl/>
        </w:rPr>
        <w:t xml:space="preserve">כמו-כן, קיימות פטריות הזייה שבראש הכובע שלהן מיוצר </w:t>
      </w:r>
      <w:r w:rsidR="00F91B15">
        <w:rPr>
          <w:rFonts w:cs="Arial" w:hint="cs"/>
          <w:sz w:val="28"/>
          <w:szCs w:val="28"/>
          <w:rtl/>
        </w:rPr>
        <w:t>גם בטא-קרבולין</w:t>
      </w:r>
      <w:r w:rsidR="00213222">
        <w:rPr>
          <w:rFonts w:cs="Arial" w:hint="cs"/>
          <w:sz w:val="28"/>
          <w:szCs w:val="28"/>
          <w:rtl/>
        </w:rPr>
        <w:t xml:space="preserve"> </w:t>
      </w:r>
      <w:r w:rsidR="00213222">
        <w:rPr>
          <w:rFonts w:cs="Arial"/>
          <w:sz w:val="28"/>
          <w:szCs w:val="28"/>
        </w:rPr>
        <w:t>(</w:t>
      </w:r>
      <w:r w:rsidR="00F91B15">
        <w:rPr>
          <w:rFonts w:cs="Arial"/>
          <w:sz w:val="28"/>
          <w:szCs w:val="28"/>
        </w:rPr>
        <w:t>Beta-Carboline)</w:t>
      </w:r>
      <w:r w:rsidR="00BE65C6">
        <w:rPr>
          <w:rFonts w:cs="Arial" w:hint="cs"/>
          <w:sz w:val="28"/>
          <w:szCs w:val="28"/>
          <w:rtl/>
        </w:rPr>
        <w:t xml:space="preserve"> </w:t>
      </w:r>
      <w:r w:rsidR="00213222">
        <w:rPr>
          <w:rFonts w:cs="Arial" w:hint="cs"/>
          <w:sz w:val="28"/>
          <w:szCs w:val="28"/>
          <w:rtl/>
        </w:rPr>
        <w:t xml:space="preserve">שהוא </w:t>
      </w:r>
      <w:r>
        <w:rPr>
          <w:rFonts w:cs="Arial" w:hint="cs"/>
          <w:sz w:val="28"/>
          <w:szCs w:val="28"/>
          <w:rtl/>
        </w:rPr>
        <w:t>מעכב</w:t>
      </w:r>
      <w:r w:rsidR="00213222">
        <w:rPr>
          <w:rFonts w:cs="Arial" w:hint="cs"/>
          <w:sz w:val="28"/>
          <w:szCs w:val="28"/>
          <w:rtl/>
        </w:rPr>
        <w:t xml:space="preserve"> </w:t>
      </w:r>
      <w:r w:rsidR="00AB1CAC">
        <w:rPr>
          <w:rFonts w:cs="Arial" w:hint="cs"/>
          <w:sz w:val="28"/>
          <w:szCs w:val="28"/>
          <w:rtl/>
        </w:rPr>
        <w:t>חלקי ו</w:t>
      </w:r>
      <w:r w:rsidR="00213222">
        <w:rPr>
          <w:rFonts w:cs="Arial" w:hint="cs"/>
          <w:sz w:val="28"/>
          <w:szCs w:val="28"/>
          <w:rtl/>
        </w:rPr>
        <w:t>הפיך</w:t>
      </w:r>
      <w:r>
        <w:rPr>
          <w:rFonts w:cs="Arial" w:hint="cs"/>
          <w:sz w:val="28"/>
          <w:szCs w:val="28"/>
          <w:rtl/>
        </w:rPr>
        <w:t xml:space="preserve"> של מונואמין אוקסידז [</w:t>
      </w:r>
      <w:r>
        <w:rPr>
          <w:rFonts w:cs="Arial"/>
          <w:sz w:val="28"/>
          <w:szCs w:val="28"/>
        </w:rPr>
        <w:t>MAO</w:t>
      </w:r>
      <w:r>
        <w:rPr>
          <w:rFonts w:cs="Arial" w:hint="cs"/>
          <w:sz w:val="28"/>
          <w:szCs w:val="28"/>
          <w:rtl/>
        </w:rPr>
        <w:t xml:space="preserve">] </w:t>
      </w:r>
      <w:r>
        <w:rPr>
          <w:rFonts w:cs="Arial"/>
          <w:sz w:val="28"/>
          <w:szCs w:val="28"/>
          <w:rtl/>
        </w:rPr>
        <w:t>–</w:t>
      </w:r>
      <w:r>
        <w:rPr>
          <w:rFonts w:cs="Arial" w:hint="cs"/>
          <w:sz w:val="28"/>
          <w:szCs w:val="28"/>
          <w:rtl/>
        </w:rPr>
        <w:t xml:space="preserve"> האנזים שמפרק פסילוסין. כתוצאה מכך, השפעת הפסילוסין מתגברת. קיימות גם עדויות על אלקלואיד מפטריות קסם מסויימת שגורם לשיתוק זמני. מציאת אינדולאמין הלוצינוגני אחר בתמצית מפטריות קסם שמכילה פסילוסין גורמת </w:t>
      </w:r>
      <w:r w:rsidRPr="00F91B15">
        <w:rPr>
          <w:rFonts w:cs="Arial" w:hint="cs"/>
          <w:b/>
          <w:bCs/>
          <w:sz w:val="28"/>
          <w:szCs w:val="28"/>
          <w:rtl/>
        </w:rPr>
        <w:t>להשפעה סינרגיסטית</w:t>
      </w:r>
      <w:r>
        <w:rPr>
          <w:rFonts w:cs="Arial" w:hint="cs"/>
          <w:sz w:val="28"/>
          <w:szCs w:val="28"/>
          <w:rtl/>
        </w:rPr>
        <w:t xml:space="preserve"> על הקולטנים לסרוטונין. מנגנון פעולה דומה מצוי כנראה גם בתמצית בוטנית מלאה מקקטוסים קדושים</w:t>
      </w:r>
    </w:p>
    <w:p w:rsidR="00A10F90" w:rsidRDefault="00A10F90" w:rsidP="00A10F90">
      <w:pPr>
        <w:rPr>
          <w:rFonts w:cs="Arial" w:hint="cs"/>
          <w:sz w:val="28"/>
          <w:szCs w:val="28"/>
          <w:rtl/>
        </w:rPr>
      </w:pPr>
      <w:r>
        <w:rPr>
          <w:rFonts w:cs="Arial" w:hint="cs"/>
          <w:sz w:val="28"/>
          <w:szCs w:val="28"/>
          <w:rtl/>
        </w:rPr>
        <w:t xml:space="preserve">מחקר עדכני מה- 3/10/22 הוכיח שהמוח של אנשים שנטלו פסילוסין או </w:t>
      </w:r>
      <w:r>
        <w:rPr>
          <w:rFonts w:cs="Arial"/>
          <w:sz w:val="28"/>
          <w:szCs w:val="28"/>
        </w:rPr>
        <w:t>LSD</w:t>
      </w:r>
      <w:r>
        <w:rPr>
          <w:rFonts w:cs="Arial" w:hint="cs"/>
          <w:sz w:val="28"/>
          <w:szCs w:val="28"/>
          <w:rtl/>
        </w:rPr>
        <w:t xml:space="preserve">  הוא </w:t>
      </w:r>
      <w:r w:rsidRPr="0096729F">
        <w:rPr>
          <w:rFonts w:cs="Arial" w:hint="cs"/>
          <w:b/>
          <w:bCs/>
          <w:sz w:val="28"/>
          <w:szCs w:val="28"/>
          <w:rtl/>
        </w:rPr>
        <w:t>יותר דינמי</w:t>
      </w:r>
      <w:r>
        <w:rPr>
          <w:rFonts w:cs="Arial" w:hint="cs"/>
          <w:sz w:val="28"/>
          <w:szCs w:val="28"/>
          <w:rtl/>
        </w:rPr>
        <w:t xml:space="preserve"> ומצליח לעבור בקלות ממצב אחד לשני בהשוואה למוחם של מי שקבלו תרופת-דמה. החוקרים פתחו את תיאוריית "בקרת הרשת המוחית" והשתמשו באלגוריתם מקבצי כדי לנתח את המידע שנאסף בבדיקת </w:t>
      </w:r>
      <w:r>
        <w:rPr>
          <w:rFonts w:cs="Arial"/>
          <w:sz w:val="28"/>
          <w:szCs w:val="28"/>
        </w:rPr>
        <w:t>functional magnetic resonance imaging (fMRI)</w:t>
      </w:r>
      <w:r>
        <w:rPr>
          <w:rFonts w:cs="Arial" w:hint="cs"/>
          <w:sz w:val="28"/>
          <w:szCs w:val="28"/>
          <w:rtl/>
        </w:rPr>
        <w:t xml:space="preserve"> בזמן המעבר ממצב למצב. חומרים פסיכדליים הורידו את מחסום מינימום האנרגיה הדרושה למעבר בין </w:t>
      </w:r>
      <w:r>
        <w:rPr>
          <w:rFonts w:cs="Arial" w:hint="cs"/>
          <w:sz w:val="28"/>
          <w:szCs w:val="28"/>
          <w:rtl/>
        </w:rPr>
        <w:lastRenderedPageBreak/>
        <w:t xml:space="preserve">מצבים במוח. שני החומרים ההלוצינוגנים נקשרים ומפעילים קולטני </w:t>
      </w:r>
      <w:r>
        <w:rPr>
          <w:rFonts w:cs="Arial"/>
          <w:sz w:val="28"/>
          <w:szCs w:val="28"/>
        </w:rPr>
        <w:t>5-HT</w:t>
      </w:r>
      <w:r w:rsidRPr="008572D4">
        <w:rPr>
          <w:rFonts w:cs="Arial"/>
          <w:b/>
          <w:bCs/>
          <w:sz w:val="28"/>
          <w:szCs w:val="28"/>
        </w:rPr>
        <w:t>2a</w:t>
      </w:r>
      <w:r>
        <w:rPr>
          <w:rFonts w:cs="Arial" w:hint="cs"/>
          <w:sz w:val="28"/>
          <w:szCs w:val="28"/>
          <w:rtl/>
        </w:rPr>
        <w:t xml:space="preserve"> במוח ולכן הוסק שהרשת</w:t>
      </w:r>
      <w:r w:rsidR="00213222">
        <w:rPr>
          <w:rFonts w:cs="Arial" w:hint="cs"/>
          <w:sz w:val="28"/>
          <w:szCs w:val="28"/>
          <w:rtl/>
        </w:rPr>
        <w:t xml:space="preserve"> המוחית קולטת</w:t>
      </w:r>
      <w:r>
        <w:rPr>
          <w:rFonts w:cs="Arial" w:hint="cs"/>
          <w:sz w:val="28"/>
          <w:szCs w:val="28"/>
          <w:rtl/>
        </w:rPr>
        <w:t xml:space="preserve"> מידע מהקולטן הסרוטונינרגי הזה.</w:t>
      </w:r>
    </w:p>
    <w:p w:rsidR="00A10F90" w:rsidRPr="00A41918" w:rsidRDefault="00A10F90" w:rsidP="00A10F90">
      <w:pPr>
        <w:rPr>
          <w:rFonts w:cs="Arial" w:hint="cs"/>
          <w:sz w:val="28"/>
          <w:szCs w:val="28"/>
          <w:rtl/>
        </w:rPr>
      </w:pPr>
      <w:hyperlink r:id="rId13" w:history="1">
        <w:r w:rsidRPr="003F5BBE">
          <w:rPr>
            <w:rStyle w:val="Hyperlink"/>
            <w:rFonts w:cs="Arial"/>
            <w:sz w:val="28"/>
            <w:szCs w:val="28"/>
          </w:rPr>
          <w:t>https://www.nature.com/articles/s41467-022-33578-1</w:t>
        </w:r>
      </w:hyperlink>
    </w:p>
    <w:p w:rsidR="00825E8A" w:rsidRDefault="00825E8A" w:rsidP="00825E8A">
      <w:pPr>
        <w:rPr>
          <w:rFonts w:cs="Arial" w:hint="cs"/>
          <w:sz w:val="28"/>
          <w:szCs w:val="28"/>
          <w:rtl/>
        </w:rPr>
      </w:pPr>
      <w:r w:rsidRPr="00AF4612">
        <w:rPr>
          <w:rFonts w:cs="Arial"/>
          <w:sz w:val="28"/>
          <w:szCs w:val="28"/>
          <w:rtl/>
        </w:rPr>
        <w:t>עד כה</w:t>
      </w:r>
      <w:r>
        <w:rPr>
          <w:rFonts w:cs="Arial" w:hint="cs"/>
          <w:sz w:val="28"/>
          <w:szCs w:val="28"/>
          <w:rtl/>
        </w:rPr>
        <w:t>,</w:t>
      </w:r>
      <w:r w:rsidRPr="00AF4612">
        <w:rPr>
          <w:rFonts w:cs="Arial"/>
          <w:sz w:val="28"/>
          <w:szCs w:val="28"/>
          <w:rtl/>
        </w:rPr>
        <w:t xml:space="preserve"> המחקר </w:t>
      </w:r>
      <w:r>
        <w:rPr>
          <w:rFonts w:cs="Arial" w:hint="cs"/>
          <w:sz w:val="28"/>
          <w:szCs w:val="28"/>
          <w:rtl/>
        </w:rPr>
        <w:t xml:space="preserve">העולמי </w:t>
      </w:r>
      <w:r w:rsidRPr="00AF4612">
        <w:rPr>
          <w:rFonts w:cs="Arial"/>
          <w:sz w:val="28"/>
          <w:szCs w:val="28"/>
          <w:rtl/>
        </w:rPr>
        <w:t xml:space="preserve">במסקלין מצומצם ביותר, ללא כל מחקר </w:t>
      </w:r>
      <w:r>
        <w:rPr>
          <w:rFonts w:cs="Arial" w:hint="cs"/>
          <w:sz w:val="28"/>
          <w:szCs w:val="28"/>
          <w:rtl/>
        </w:rPr>
        <w:t xml:space="preserve">מקיף </w:t>
      </w:r>
      <w:r w:rsidRPr="00AF4612">
        <w:rPr>
          <w:rFonts w:cs="Arial"/>
          <w:sz w:val="28"/>
          <w:szCs w:val="28"/>
          <w:rtl/>
        </w:rPr>
        <w:t xml:space="preserve">בנושא שבוצע בישראל. הידע הנרחב ביותר בנוגע לשימוש במסקלין, בעיקר על ידי צריכת פיוטה, מצוי בקרב אמריקאים ילידים המשתמשים בו במסגרת דתית-טקסית וכתרופה עממית מזה דורות. מהידע המגיע מקבוצת משתמשים זו עולה כי בשימוש במסגרת סדורה השימוש במסקלין הוא </w:t>
      </w:r>
      <w:r w:rsidRPr="00AF4612">
        <w:rPr>
          <w:rFonts w:cs="Arial"/>
          <w:sz w:val="28"/>
          <w:szCs w:val="28"/>
          <w:u w:val="single"/>
          <w:rtl/>
        </w:rPr>
        <w:t>בטוח</w:t>
      </w:r>
      <w:r w:rsidRPr="00AF4612">
        <w:rPr>
          <w:rFonts w:cs="Arial"/>
          <w:sz w:val="28"/>
          <w:szCs w:val="28"/>
          <w:rtl/>
        </w:rPr>
        <w:t>, וכי קיים פוטנציאל קליני ל</w:t>
      </w:r>
      <w:r w:rsidRPr="00842C9D">
        <w:rPr>
          <w:rFonts w:cs="Arial"/>
          <w:sz w:val="28"/>
          <w:szCs w:val="28"/>
          <w:u w:val="single"/>
          <w:rtl/>
        </w:rPr>
        <w:t>טיפול</w:t>
      </w:r>
      <w:r w:rsidRPr="00AF4612">
        <w:rPr>
          <w:rFonts w:cs="Arial"/>
          <w:sz w:val="28"/>
          <w:szCs w:val="28"/>
          <w:rtl/>
        </w:rPr>
        <w:t xml:space="preserve"> בהתמכרות לאלכוהול,</w:t>
      </w:r>
      <w:r>
        <w:rPr>
          <w:rFonts w:cs="Arial" w:hint="cs"/>
          <w:sz w:val="28"/>
          <w:szCs w:val="28"/>
          <w:rtl/>
        </w:rPr>
        <w:t xml:space="preserve"> לניקוטין</w:t>
      </w:r>
      <w:r w:rsidR="00842C9D">
        <w:rPr>
          <w:rFonts w:cs="Arial" w:hint="cs"/>
          <w:sz w:val="28"/>
          <w:szCs w:val="28"/>
          <w:rtl/>
        </w:rPr>
        <w:t xml:space="preserve"> ולסמים קשים</w:t>
      </w:r>
      <w:r w:rsidRPr="00AF4612">
        <w:rPr>
          <w:rFonts w:cs="Arial"/>
          <w:sz w:val="28"/>
          <w:szCs w:val="28"/>
          <w:rtl/>
        </w:rPr>
        <w:t xml:space="preserve"> וייתכן שאף</w:t>
      </w:r>
      <w:r>
        <w:rPr>
          <w:rFonts w:cs="Arial"/>
          <w:sz w:val="28"/>
          <w:szCs w:val="28"/>
          <w:rtl/>
        </w:rPr>
        <w:t xml:space="preserve"> להפרעות נפשיות אחרות</w:t>
      </w:r>
      <w:r w:rsidR="00842C9D">
        <w:rPr>
          <w:rFonts w:cs="Arial" w:hint="cs"/>
          <w:sz w:val="28"/>
          <w:szCs w:val="28"/>
          <w:rtl/>
        </w:rPr>
        <w:t xml:space="preserve"> כדיכאון, חרדה והלם-קרב</w:t>
      </w:r>
      <w:r>
        <w:rPr>
          <w:rFonts w:cs="Arial"/>
          <w:sz w:val="28"/>
          <w:szCs w:val="28"/>
          <w:rtl/>
        </w:rPr>
        <w:t>.</w:t>
      </w:r>
    </w:p>
    <w:p w:rsidR="00825E8A" w:rsidRDefault="00825E8A" w:rsidP="00825E8A">
      <w:pPr>
        <w:rPr>
          <w:rFonts w:cs="Arial" w:hint="cs"/>
          <w:b/>
          <w:bCs/>
          <w:sz w:val="28"/>
          <w:szCs w:val="28"/>
          <w:rtl/>
        </w:rPr>
      </w:pPr>
      <w:r w:rsidRPr="00E318D6">
        <w:rPr>
          <w:rFonts w:cs="Arial"/>
          <w:b/>
          <w:bCs/>
          <w:sz w:val="28"/>
          <w:szCs w:val="28"/>
          <w:rtl/>
        </w:rPr>
        <w:t>מטרת ה</w:t>
      </w:r>
      <w:r w:rsidRPr="00E318D6">
        <w:rPr>
          <w:rFonts w:cs="Arial" w:hint="cs"/>
          <w:b/>
          <w:bCs/>
          <w:sz w:val="28"/>
          <w:szCs w:val="28"/>
          <w:rtl/>
        </w:rPr>
        <w:t>מחקר</w:t>
      </w:r>
      <w:r>
        <w:rPr>
          <w:rFonts w:cs="Arial" w:hint="cs"/>
          <w:sz w:val="28"/>
          <w:szCs w:val="28"/>
          <w:rtl/>
        </w:rPr>
        <w:t xml:space="preserve"> המוצע בזאת</w:t>
      </w:r>
      <w:r w:rsidRPr="00AF4612">
        <w:rPr>
          <w:rFonts w:cs="Arial"/>
          <w:sz w:val="28"/>
          <w:szCs w:val="28"/>
          <w:rtl/>
        </w:rPr>
        <w:t xml:space="preserve"> הינה קידום המחקר במסקלין – ממחקר מדעי בסיסי </w:t>
      </w:r>
      <w:r>
        <w:rPr>
          <w:rFonts w:cs="Arial" w:hint="cs"/>
          <w:sz w:val="28"/>
          <w:szCs w:val="28"/>
          <w:rtl/>
        </w:rPr>
        <w:t xml:space="preserve">וחקלאי </w:t>
      </w:r>
      <w:r w:rsidRPr="00AF4612">
        <w:rPr>
          <w:rFonts w:cs="Arial"/>
          <w:sz w:val="28"/>
          <w:szCs w:val="28"/>
          <w:rtl/>
        </w:rPr>
        <w:t>ועד למחקרים קליניים</w:t>
      </w:r>
      <w:r>
        <w:rPr>
          <w:rFonts w:cs="Arial" w:hint="cs"/>
          <w:sz w:val="28"/>
          <w:szCs w:val="28"/>
          <w:rtl/>
        </w:rPr>
        <w:t xml:space="preserve"> בבני-אדם</w:t>
      </w:r>
      <w:r w:rsidRPr="00AF4612">
        <w:rPr>
          <w:rFonts w:cs="Arial"/>
          <w:sz w:val="28"/>
          <w:szCs w:val="28"/>
          <w:rtl/>
        </w:rPr>
        <w:t xml:space="preserve">. כל מחקר שיסייע בהבנת ההשפעות המורכבות של מסקלין </w:t>
      </w:r>
      <w:r>
        <w:rPr>
          <w:rFonts w:cs="Arial" w:hint="cs"/>
          <w:sz w:val="28"/>
          <w:szCs w:val="28"/>
          <w:rtl/>
        </w:rPr>
        <w:t xml:space="preserve">ואלקלואידים אחרים </w:t>
      </w:r>
      <w:r w:rsidRPr="00AF4612">
        <w:rPr>
          <w:rFonts w:cs="Arial"/>
          <w:sz w:val="28"/>
          <w:szCs w:val="28"/>
          <w:rtl/>
        </w:rPr>
        <w:t xml:space="preserve">על </w:t>
      </w:r>
      <w:r>
        <w:rPr>
          <w:rFonts w:cs="Arial" w:hint="cs"/>
          <w:sz w:val="28"/>
          <w:szCs w:val="28"/>
          <w:rtl/>
        </w:rPr>
        <w:t>הגוף ו</w:t>
      </w:r>
      <w:r w:rsidRPr="00AF4612">
        <w:rPr>
          <w:rFonts w:cs="Arial"/>
          <w:sz w:val="28"/>
          <w:szCs w:val="28"/>
          <w:rtl/>
        </w:rPr>
        <w:t xml:space="preserve">המוח </w:t>
      </w:r>
      <w:r>
        <w:rPr>
          <w:rFonts w:cs="Arial"/>
          <w:sz w:val="28"/>
          <w:szCs w:val="28"/>
          <w:rtl/>
        </w:rPr>
        <w:t>האנושי,</w:t>
      </w:r>
      <w:r>
        <w:rPr>
          <w:rFonts w:cs="Arial" w:hint="cs"/>
          <w:sz w:val="28"/>
          <w:szCs w:val="28"/>
          <w:rtl/>
        </w:rPr>
        <w:t xml:space="preserve"> י</w:t>
      </w:r>
      <w:r w:rsidRPr="00AF4612">
        <w:rPr>
          <w:rFonts w:cs="Arial"/>
          <w:sz w:val="28"/>
          <w:szCs w:val="28"/>
          <w:rtl/>
        </w:rPr>
        <w:t xml:space="preserve">קדם תהליכים שבסופם אפשרות לסיוע למטופלים </w:t>
      </w:r>
      <w:r>
        <w:rPr>
          <w:rFonts w:cs="Arial" w:hint="cs"/>
          <w:sz w:val="28"/>
          <w:szCs w:val="28"/>
          <w:rtl/>
        </w:rPr>
        <w:t xml:space="preserve">וחולים </w:t>
      </w:r>
      <w:r w:rsidRPr="00AF4612">
        <w:rPr>
          <w:rFonts w:cs="Arial"/>
          <w:sz w:val="28"/>
          <w:szCs w:val="28"/>
          <w:rtl/>
        </w:rPr>
        <w:t>רבים.</w:t>
      </w:r>
    </w:p>
    <w:p w:rsidR="005B2DAF" w:rsidRPr="00C41178" w:rsidRDefault="005B2DAF" w:rsidP="0096729F">
      <w:pPr>
        <w:jc w:val="center"/>
        <w:rPr>
          <w:rFonts w:cs="Arial" w:hint="cs"/>
          <w:b/>
          <w:bCs/>
          <w:sz w:val="32"/>
          <w:szCs w:val="32"/>
          <w:rtl/>
        </w:rPr>
      </w:pPr>
      <w:r w:rsidRPr="00C41178">
        <w:rPr>
          <w:rFonts w:cs="Arial" w:hint="cs"/>
          <w:b/>
          <w:bCs/>
          <w:sz w:val="32"/>
          <w:szCs w:val="32"/>
          <w:rtl/>
        </w:rPr>
        <w:t>מניעת הכחדת הפאיוטה בטבע:</w:t>
      </w:r>
    </w:p>
    <w:p w:rsidR="006A0E40" w:rsidRDefault="006C368F" w:rsidP="006C368F">
      <w:pPr>
        <w:rPr>
          <w:rFonts w:cs="Arial" w:hint="cs"/>
          <w:sz w:val="28"/>
          <w:szCs w:val="28"/>
          <w:rtl/>
        </w:rPr>
      </w:pPr>
      <w:r>
        <w:rPr>
          <w:rFonts w:cs="Arial" w:hint="cs"/>
          <w:sz w:val="28"/>
          <w:szCs w:val="28"/>
          <w:rtl/>
        </w:rPr>
        <w:t>כתוצאה מהרחבת שטחי החקלאות</w:t>
      </w:r>
      <w:r w:rsidR="004D2A5C">
        <w:rPr>
          <w:rFonts w:cs="Arial" w:hint="cs"/>
          <w:sz w:val="28"/>
          <w:szCs w:val="28"/>
          <w:rtl/>
        </w:rPr>
        <w:t xml:space="preserve"> (גדול צמחים ובעלי-חים)</w:t>
      </w:r>
      <w:r>
        <w:rPr>
          <w:rFonts w:cs="Arial" w:hint="cs"/>
          <w:sz w:val="28"/>
          <w:szCs w:val="28"/>
          <w:rtl/>
        </w:rPr>
        <w:t xml:space="preserve">, כריית המחצבים והתיעוש </w:t>
      </w:r>
      <w:r>
        <w:rPr>
          <w:rFonts w:cs="Arial"/>
          <w:sz w:val="28"/>
          <w:szCs w:val="28"/>
          <w:rtl/>
        </w:rPr>
        <w:t>–</w:t>
      </w:r>
      <w:r>
        <w:rPr>
          <w:rFonts w:cs="Arial" w:hint="cs"/>
          <w:sz w:val="28"/>
          <w:szCs w:val="28"/>
          <w:rtl/>
        </w:rPr>
        <w:t xml:space="preserve"> מצטמצמים שטחי המחייה של הלופופורות בטבע. קקטוסים נדירים נאספו מהטבע ע"י אספנים לשם גדול </w:t>
      </w:r>
      <w:r w:rsidR="004D2A5C">
        <w:rPr>
          <w:rFonts w:cs="Arial" w:hint="cs"/>
          <w:sz w:val="28"/>
          <w:szCs w:val="28"/>
          <w:rtl/>
        </w:rPr>
        <w:t xml:space="preserve">(רווחי) </w:t>
      </w:r>
      <w:r>
        <w:rPr>
          <w:rFonts w:cs="Arial" w:hint="cs"/>
          <w:sz w:val="28"/>
          <w:szCs w:val="28"/>
          <w:rtl/>
        </w:rPr>
        <w:t xml:space="preserve">לנוי ובמקביל, נוצרה אופנה ניו-אייג'ית  של קורסי שמאניזם לאדם המערבי. </w:t>
      </w:r>
      <w:r w:rsidR="006A0E40">
        <w:rPr>
          <w:rFonts w:cs="Arial" w:hint="cs"/>
          <w:sz w:val="28"/>
          <w:szCs w:val="28"/>
          <w:rtl/>
        </w:rPr>
        <w:t>בשל הקטיף המוגבר של קקטו</w:t>
      </w:r>
      <w:r>
        <w:rPr>
          <w:rFonts w:cs="Arial" w:hint="cs"/>
          <w:sz w:val="28"/>
          <w:szCs w:val="28"/>
          <w:rtl/>
        </w:rPr>
        <w:t>ס הפאיוטה, במסגרת "טיולי התנסות</w:t>
      </w:r>
      <w:r w:rsidR="0019570A">
        <w:rPr>
          <w:rFonts w:cs="Arial" w:hint="cs"/>
          <w:sz w:val="28"/>
          <w:szCs w:val="28"/>
          <w:rtl/>
        </w:rPr>
        <w:t xml:space="preserve"> </w:t>
      </w:r>
      <w:r w:rsidR="006A0E40">
        <w:rPr>
          <w:rFonts w:cs="Arial" w:hint="cs"/>
          <w:sz w:val="28"/>
          <w:szCs w:val="28"/>
          <w:rtl/>
        </w:rPr>
        <w:t xml:space="preserve">בפאיוטה" הצמח נהפך </w:t>
      </w:r>
      <w:r w:rsidR="00C41178">
        <w:rPr>
          <w:rFonts w:cs="Arial" w:hint="cs"/>
          <w:sz w:val="28"/>
          <w:szCs w:val="28"/>
          <w:rtl/>
        </w:rPr>
        <w:t xml:space="preserve">לאחרונה </w:t>
      </w:r>
      <w:r w:rsidR="006A0E40">
        <w:rPr>
          <w:rFonts w:cs="Arial" w:hint="cs"/>
          <w:sz w:val="28"/>
          <w:szCs w:val="28"/>
          <w:rtl/>
        </w:rPr>
        <w:t xml:space="preserve">לנדיר וחייבים להגן עליו כדי שלא ייכחד </w:t>
      </w:r>
      <w:r>
        <w:rPr>
          <w:rFonts w:cs="Arial" w:hint="cs"/>
          <w:sz w:val="28"/>
          <w:szCs w:val="28"/>
          <w:rtl/>
        </w:rPr>
        <w:t xml:space="preserve">לגמרי </w:t>
      </w:r>
      <w:r w:rsidR="006A0E40">
        <w:rPr>
          <w:rFonts w:cs="Arial" w:hint="cs"/>
          <w:sz w:val="28"/>
          <w:szCs w:val="28"/>
          <w:rtl/>
        </w:rPr>
        <w:t>בטבע.</w:t>
      </w:r>
      <w:r w:rsidR="004D2A5C">
        <w:rPr>
          <w:rFonts w:cs="Arial" w:hint="cs"/>
          <w:sz w:val="28"/>
          <w:szCs w:val="28"/>
          <w:rtl/>
        </w:rPr>
        <w:t xml:space="preserve"> קצב הגדילה של פאיוטה הוא איטי מאד ורק אחרי כעשור הצמח בוגר מבחינה מינית. הפאיוטה מתרבה בצורה א-מינית מיחורים אך לשם החלפת גנים </w:t>
      </w:r>
      <w:r w:rsidR="007A1BFB">
        <w:rPr>
          <w:rFonts w:cs="Arial" w:hint="cs"/>
          <w:sz w:val="28"/>
          <w:szCs w:val="28"/>
          <w:rtl/>
        </w:rPr>
        <w:t xml:space="preserve">ואון-כלאיים </w:t>
      </w:r>
      <w:r w:rsidR="004D2A5C">
        <w:rPr>
          <w:rFonts w:cs="Arial" w:hint="cs"/>
          <w:sz w:val="28"/>
          <w:szCs w:val="28"/>
          <w:rtl/>
        </w:rPr>
        <w:t>חשובה גם הרבייה המינית.</w:t>
      </w:r>
      <w:r w:rsidR="002909D2">
        <w:rPr>
          <w:rFonts w:cs="Arial" w:hint="cs"/>
          <w:sz w:val="28"/>
          <w:szCs w:val="28"/>
          <w:rtl/>
        </w:rPr>
        <w:t xml:space="preserve"> לשם כך הקקטוס מייצר פרח סגול</w:t>
      </w:r>
      <w:r w:rsidR="007A1BFB">
        <w:rPr>
          <w:rFonts w:cs="Arial" w:hint="cs"/>
          <w:sz w:val="28"/>
          <w:szCs w:val="28"/>
          <w:rtl/>
        </w:rPr>
        <w:t>-וורוד</w:t>
      </w:r>
      <w:r w:rsidR="002909D2">
        <w:rPr>
          <w:rFonts w:cs="Arial" w:hint="cs"/>
          <w:sz w:val="28"/>
          <w:szCs w:val="28"/>
          <w:rtl/>
        </w:rPr>
        <w:t xml:space="preserve"> מושך חרקים ובתוכו אבקנים וצלקות</w:t>
      </w:r>
      <w:r w:rsidR="007A1BFB">
        <w:rPr>
          <w:rFonts w:cs="Arial" w:hint="cs"/>
          <w:sz w:val="28"/>
          <w:szCs w:val="28"/>
          <w:rtl/>
        </w:rPr>
        <w:t xml:space="preserve"> צהובים</w:t>
      </w:r>
      <w:r w:rsidR="002909D2">
        <w:rPr>
          <w:rFonts w:cs="Arial" w:hint="cs"/>
          <w:sz w:val="28"/>
          <w:szCs w:val="28"/>
          <w:rtl/>
        </w:rPr>
        <w:t>.</w:t>
      </w:r>
      <w:r w:rsidR="007A1BFB">
        <w:rPr>
          <w:rFonts w:cs="Arial" w:hint="cs"/>
          <w:sz w:val="28"/>
          <w:szCs w:val="28"/>
          <w:rtl/>
        </w:rPr>
        <w:t xml:space="preserve"> את הפרי אפשר לאסוף, לייבש ולשמור את הזרעים במקום קריר ויבש במשך כשנתיים. בטבע, נמלים נמשכות לפרי האדום והמתוק, מביאות אותו לקן וכך מפזרות את הזרעים בטבע.</w:t>
      </w:r>
    </w:p>
    <w:p w:rsidR="00825E8A" w:rsidRPr="003858E4" w:rsidRDefault="00825E8A" w:rsidP="00C41178">
      <w:pPr>
        <w:rPr>
          <w:rFonts w:cs="Arial"/>
          <w:b/>
          <w:bCs/>
          <w:sz w:val="28"/>
          <w:szCs w:val="28"/>
          <w:rtl/>
        </w:rPr>
      </w:pPr>
      <w:r w:rsidRPr="003858E4">
        <w:rPr>
          <w:rFonts w:cs="Arial"/>
          <w:b/>
          <w:bCs/>
          <w:sz w:val="28"/>
          <w:szCs w:val="28"/>
          <w:rtl/>
        </w:rPr>
        <w:t>מיקרו-פרופוגציה (</w:t>
      </w:r>
      <w:r w:rsidR="00C41178">
        <w:rPr>
          <w:rFonts w:cs="Arial"/>
          <w:b/>
          <w:bCs/>
          <w:sz w:val="28"/>
          <w:szCs w:val="28"/>
        </w:rPr>
        <w:t>(</w:t>
      </w:r>
      <w:r w:rsidRPr="003858E4">
        <w:rPr>
          <w:rFonts w:cs="Arial"/>
          <w:b/>
          <w:bCs/>
          <w:sz w:val="28"/>
          <w:szCs w:val="28"/>
        </w:rPr>
        <w:t>Micro propagation</w:t>
      </w:r>
      <w:r w:rsidRPr="003858E4">
        <w:rPr>
          <w:rFonts w:cs="Arial"/>
          <w:b/>
          <w:bCs/>
          <w:sz w:val="28"/>
          <w:szCs w:val="28"/>
          <w:rtl/>
        </w:rPr>
        <w:t xml:space="preserve"> של פאיוטה</w:t>
      </w:r>
    </w:p>
    <w:p w:rsidR="00825E8A" w:rsidRPr="00825E8A" w:rsidRDefault="004D2A5C" w:rsidP="00825E8A">
      <w:pPr>
        <w:rPr>
          <w:rFonts w:cs="Arial"/>
          <w:sz w:val="28"/>
          <w:szCs w:val="28"/>
          <w:rtl/>
        </w:rPr>
      </w:pPr>
      <w:r>
        <w:rPr>
          <w:rFonts w:cs="Arial" w:hint="cs"/>
          <w:sz w:val="28"/>
          <w:szCs w:val="28"/>
          <w:rtl/>
        </w:rPr>
        <w:t>בעיקרון מסירים כפתור פאיוטה צעיר ממושבה</w:t>
      </w:r>
      <w:r w:rsidR="00143804">
        <w:rPr>
          <w:rFonts w:cs="Arial" w:hint="cs"/>
          <w:sz w:val="28"/>
          <w:szCs w:val="28"/>
          <w:rtl/>
        </w:rPr>
        <w:t xml:space="preserve"> הגדלה בקרקע</w:t>
      </w:r>
      <w:r>
        <w:rPr>
          <w:rFonts w:cs="Arial" w:hint="cs"/>
          <w:sz w:val="28"/>
          <w:szCs w:val="28"/>
          <w:rtl/>
        </w:rPr>
        <w:t xml:space="preserve"> בצורה אספטית ומגדלים על מצע </w:t>
      </w:r>
      <w:r w:rsidR="00F91B15">
        <w:rPr>
          <w:rFonts w:cs="Arial" w:hint="cs"/>
          <w:sz w:val="28"/>
          <w:szCs w:val="28"/>
          <w:rtl/>
        </w:rPr>
        <w:t xml:space="preserve">סטרילי </w:t>
      </w:r>
      <w:r>
        <w:rPr>
          <w:rFonts w:cs="Arial" w:hint="cs"/>
          <w:sz w:val="28"/>
          <w:szCs w:val="28"/>
          <w:rtl/>
        </w:rPr>
        <w:t>חצי נוזלי מאגר.אגר וחומרי הזנה.</w:t>
      </w:r>
      <w:r w:rsidR="00213222">
        <w:rPr>
          <w:rFonts w:cs="Arial" w:hint="cs"/>
          <w:sz w:val="28"/>
          <w:szCs w:val="28"/>
          <w:rtl/>
        </w:rPr>
        <w:t xml:space="preserve"> הקקטוס הצעיר מפתח שורשים</w:t>
      </w:r>
      <w:r w:rsidR="00F91B15">
        <w:rPr>
          <w:rFonts w:cs="Arial" w:hint="cs"/>
          <w:sz w:val="28"/>
          <w:szCs w:val="28"/>
          <w:rtl/>
        </w:rPr>
        <w:t xml:space="preserve"> וגדל מעל לאגר. קצב הגדילה מואץ בצורה שכזאת.</w:t>
      </w:r>
      <w:r w:rsidR="00213222">
        <w:rPr>
          <w:rFonts w:cs="Arial" w:hint="cs"/>
          <w:sz w:val="28"/>
          <w:szCs w:val="28"/>
          <w:rtl/>
        </w:rPr>
        <w:t xml:space="preserve"> </w:t>
      </w:r>
    </w:p>
    <w:p w:rsidR="00825E8A" w:rsidRPr="003858E4" w:rsidRDefault="00825E8A" w:rsidP="00825E8A">
      <w:pPr>
        <w:rPr>
          <w:rFonts w:cs="Arial"/>
          <w:b/>
          <w:bCs/>
          <w:sz w:val="28"/>
          <w:szCs w:val="28"/>
          <w:rtl/>
        </w:rPr>
      </w:pPr>
      <w:r w:rsidRPr="003858E4">
        <w:rPr>
          <w:rFonts w:cs="Arial"/>
          <w:b/>
          <w:bCs/>
          <w:sz w:val="28"/>
          <w:szCs w:val="28"/>
          <w:rtl/>
        </w:rPr>
        <w:t>תרבית רקמה:</w:t>
      </w:r>
    </w:p>
    <w:p w:rsidR="00825E8A" w:rsidRPr="00825E8A" w:rsidRDefault="00F876A2" w:rsidP="00825E8A">
      <w:pPr>
        <w:rPr>
          <w:rFonts w:cs="Arial" w:hint="cs"/>
          <w:sz w:val="28"/>
          <w:szCs w:val="28"/>
          <w:rtl/>
        </w:rPr>
      </w:pPr>
      <w:r>
        <w:rPr>
          <w:rFonts w:cs="Arial" w:hint="cs"/>
          <w:sz w:val="28"/>
          <w:szCs w:val="28"/>
          <w:rtl/>
        </w:rPr>
        <w:lastRenderedPageBreak/>
        <w:t xml:space="preserve">על מצע חצי נוזלי מאגר בתוספת חומרי הזנה </w:t>
      </w:r>
      <w:r w:rsidR="00F91B15">
        <w:rPr>
          <w:rFonts w:cs="Arial" w:hint="cs"/>
          <w:sz w:val="28"/>
          <w:szCs w:val="28"/>
          <w:rtl/>
        </w:rPr>
        <w:t>נוצרת רקמת קאלוס (</w:t>
      </w:r>
      <w:r w:rsidR="00F91B15">
        <w:rPr>
          <w:rFonts w:cs="Arial"/>
          <w:sz w:val="28"/>
          <w:szCs w:val="28"/>
        </w:rPr>
        <w:t>(Callus</w:t>
      </w:r>
      <w:r w:rsidR="00F91B15">
        <w:rPr>
          <w:rFonts w:cs="Arial" w:hint="cs"/>
          <w:sz w:val="28"/>
          <w:szCs w:val="28"/>
          <w:rtl/>
        </w:rPr>
        <w:t xml:space="preserve"> אשר מורכבת מתאים לא ממוינים.</w:t>
      </w:r>
      <w:r w:rsidR="00143804">
        <w:rPr>
          <w:rFonts w:cs="Arial" w:hint="cs"/>
          <w:sz w:val="28"/>
          <w:szCs w:val="28"/>
          <w:rtl/>
        </w:rPr>
        <w:t xml:space="preserve"> מעבירים את רקמת הקאלוס למדיום גדילה מיוחד להמשך צמיחה. בעזרת תרבית רקמה ניתן לחקור את העקה שמגבירה יצור מסקלין או פלוטין או הורדנין. </w:t>
      </w:r>
    </w:p>
    <w:p w:rsidR="00825E8A" w:rsidRDefault="00825E8A" w:rsidP="00825E8A">
      <w:pPr>
        <w:rPr>
          <w:rFonts w:cs="Arial" w:hint="cs"/>
          <w:b/>
          <w:bCs/>
          <w:sz w:val="28"/>
          <w:szCs w:val="28"/>
          <w:rtl/>
        </w:rPr>
      </w:pPr>
      <w:r w:rsidRPr="003858E4">
        <w:rPr>
          <w:rFonts w:cs="Arial"/>
          <w:b/>
          <w:bCs/>
          <w:sz w:val="28"/>
          <w:szCs w:val="28"/>
          <w:rtl/>
        </w:rPr>
        <w:t>תרחיף תאים:</w:t>
      </w:r>
    </w:p>
    <w:p w:rsidR="00842C9D" w:rsidRPr="00F91B15" w:rsidRDefault="00F91B15" w:rsidP="00F91B15">
      <w:pPr>
        <w:rPr>
          <w:rFonts w:cs="Arial"/>
          <w:sz w:val="28"/>
          <w:szCs w:val="28"/>
        </w:rPr>
      </w:pPr>
      <w:r>
        <w:rPr>
          <w:rFonts w:cs="Arial" w:hint="cs"/>
          <w:sz w:val="28"/>
          <w:szCs w:val="28"/>
          <w:rtl/>
        </w:rPr>
        <w:t xml:space="preserve">פירוק מכני (ערבוב עוצמתי) ואנזימטי של הקשרים בין התאים יאפשר גדול של תאים מורחפים בתרבית. כאשר מזינים בחומרי המוצא דופאמין או </w:t>
      </w:r>
      <w:r>
        <w:rPr>
          <w:rFonts w:cs="Arial"/>
          <w:sz w:val="28"/>
          <w:szCs w:val="28"/>
        </w:rPr>
        <w:t>L-DOPA</w:t>
      </w:r>
      <w:r>
        <w:rPr>
          <w:rFonts w:cs="Arial" w:hint="cs"/>
          <w:sz w:val="28"/>
          <w:szCs w:val="28"/>
          <w:rtl/>
        </w:rPr>
        <w:t xml:space="preserve">  יצור המסקלין יוגבר.</w:t>
      </w:r>
    </w:p>
    <w:p w:rsidR="00842C9D" w:rsidRDefault="00842C9D" w:rsidP="00825E8A">
      <w:pPr>
        <w:rPr>
          <w:rFonts w:cs="Arial" w:hint="cs"/>
          <w:b/>
          <w:bCs/>
          <w:sz w:val="28"/>
          <w:szCs w:val="28"/>
          <w:rtl/>
        </w:rPr>
      </w:pPr>
      <w:r>
        <w:rPr>
          <w:rFonts w:cs="Arial" w:hint="cs"/>
          <w:b/>
          <w:bCs/>
          <w:sz w:val="28"/>
          <w:szCs w:val="28"/>
          <w:rtl/>
        </w:rPr>
        <w:t>ביו</w:t>
      </w:r>
      <w:r w:rsidR="00C41178">
        <w:rPr>
          <w:rFonts w:cs="Arial" w:hint="cs"/>
          <w:b/>
          <w:bCs/>
          <w:sz w:val="28"/>
          <w:szCs w:val="28"/>
          <w:rtl/>
        </w:rPr>
        <w:t>-</w:t>
      </w:r>
      <w:r>
        <w:rPr>
          <w:rFonts w:cs="Arial" w:hint="cs"/>
          <w:b/>
          <w:bCs/>
          <w:sz w:val="28"/>
          <w:szCs w:val="28"/>
          <w:rtl/>
        </w:rPr>
        <w:t xml:space="preserve">ראקטור [החדרת הגנים </w:t>
      </w:r>
      <w:r w:rsidR="00C41178">
        <w:rPr>
          <w:rFonts w:cs="Arial" w:hint="cs"/>
          <w:b/>
          <w:bCs/>
          <w:sz w:val="28"/>
          <w:szCs w:val="28"/>
          <w:rtl/>
        </w:rPr>
        <w:t>שמקדדים ל</w:t>
      </w:r>
      <w:r>
        <w:rPr>
          <w:rFonts w:cs="Arial" w:hint="cs"/>
          <w:b/>
          <w:bCs/>
          <w:sz w:val="28"/>
          <w:szCs w:val="28"/>
          <w:rtl/>
        </w:rPr>
        <w:t>אנזימים המעורבים ביצור מסקלין לתאי שמרים והזנה בחומרי המוצא]</w:t>
      </w:r>
    </w:p>
    <w:p w:rsidR="00825E8A" w:rsidRPr="00825E8A" w:rsidRDefault="00A55C0F" w:rsidP="00A55C0F">
      <w:pPr>
        <w:rPr>
          <w:rFonts w:cs="Arial"/>
          <w:sz w:val="28"/>
          <w:szCs w:val="28"/>
          <w:rtl/>
        </w:rPr>
      </w:pPr>
      <w:r>
        <w:rPr>
          <w:rFonts w:cs="Arial" w:hint="cs"/>
          <w:sz w:val="28"/>
          <w:szCs w:val="28"/>
          <w:rtl/>
        </w:rPr>
        <w:t>השיטה יושמה בהצלחה ל</w:t>
      </w:r>
      <w:r w:rsidR="00213222">
        <w:rPr>
          <w:rFonts w:cs="Arial" w:hint="cs"/>
          <w:sz w:val="28"/>
          <w:szCs w:val="28"/>
          <w:rtl/>
        </w:rPr>
        <w:t>יצור קנבינואידים ואלקלואידים מ</w:t>
      </w:r>
      <w:r>
        <w:rPr>
          <w:rFonts w:cs="Arial" w:hint="cs"/>
          <w:sz w:val="28"/>
          <w:szCs w:val="28"/>
          <w:rtl/>
        </w:rPr>
        <w:t>פטריות פסילוסיב וכנראה תתאים גם ליצור אלקלואידים מקקטוסים לקראת צריכה מוגברת שלהם</w:t>
      </w:r>
      <w:r w:rsidR="00AF6C92">
        <w:rPr>
          <w:rFonts w:cs="Arial" w:hint="cs"/>
          <w:sz w:val="28"/>
          <w:szCs w:val="28"/>
          <w:rtl/>
        </w:rPr>
        <w:t xml:space="preserve"> בארץ ובעולם</w:t>
      </w:r>
      <w:r>
        <w:rPr>
          <w:rFonts w:cs="Arial" w:hint="cs"/>
          <w:sz w:val="28"/>
          <w:szCs w:val="28"/>
          <w:rtl/>
        </w:rPr>
        <w:t xml:space="preserve"> כמרכיב בתרופות שונות.</w:t>
      </w:r>
    </w:p>
    <w:p w:rsidR="00825E8A" w:rsidRPr="003858E4" w:rsidRDefault="00825E8A" w:rsidP="00825E8A">
      <w:pPr>
        <w:rPr>
          <w:rFonts w:cs="Arial" w:hint="cs"/>
          <w:b/>
          <w:bCs/>
          <w:sz w:val="28"/>
          <w:szCs w:val="28"/>
          <w:rtl/>
        </w:rPr>
      </w:pPr>
      <w:r w:rsidRPr="003858E4">
        <w:rPr>
          <w:rFonts w:cs="Arial"/>
          <w:b/>
          <w:bCs/>
          <w:sz w:val="28"/>
          <w:szCs w:val="28"/>
          <w:rtl/>
        </w:rPr>
        <w:t>הפרדת אלקלואידים מתמצית בוטנית של פאיוטה</w:t>
      </w:r>
      <w:r w:rsidR="003858E4" w:rsidRPr="003858E4">
        <w:rPr>
          <w:rFonts w:cs="Arial" w:hint="cs"/>
          <w:b/>
          <w:bCs/>
          <w:sz w:val="28"/>
          <w:szCs w:val="28"/>
          <w:rtl/>
        </w:rPr>
        <w:t xml:space="preserve"> בעזרת כרומטוגרפיה</w:t>
      </w:r>
    </w:p>
    <w:p w:rsidR="007D7B6D" w:rsidRDefault="000848CC" w:rsidP="001006E9">
      <w:pPr>
        <w:rPr>
          <w:rFonts w:cs="Arial" w:hint="cs"/>
          <w:sz w:val="28"/>
          <w:szCs w:val="28"/>
          <w:rtl/>
        </w:rPr>
      </w:pPr>
      <w:r>
        <w:rPr>
          <w:rFonts w:cs="Arial" w:hint="cs"/>
          <w:sz w:val="28"/>
          <w:szCs w:val="28"/>
          <w:rtl/>
        </w:rPr>
        <w:t>בשל המבנה היחודי [</w:t>
      </w:r>
      <w:r w:rsidR="001006E9">
        <w:rPr>
          <w:rFonts w:cs="Arial" w:hint="cs"/>
          <w:sz w:val="28"/>
          <w:szCs w:val="28"/>
          <w:rtl/>
        </w:rPr>
        <w:t xml:space="preserve">הווצרות </w:t>
      </w:r>
      <w:r>
        <w:rPr>
          <w:rFonts w:cs="Arial" w:hint="cs"/>
          <w:sz w:val="28"/>
          <w:szCs w:val="28"/>
          <w:rtl/>
        </w:rPr>
        <w:t>טבעת נוספת בצד האמיני של המולקולה</w:t>
      </w:r>
      <w:r w:rsidR="00F876A2">
        <w:rPr>
          <w:rFonts w:cs="Arial" w:hint="cs"/>
          <w:sz w:val="28"/>
          <w:szCs w:val="28"/>
          <w:rtl/>
        </w:rPr>
        <w:t xml:space="preserve"> </w:t>
      </w:r>
      <w:r w:rsidR="001006E9">
        <w:rPr>
          <w:rFonts w:cs="Arial"/>
          <w:sz w:val="28"/>
          <w:szCs w:val="28"/>
        </w:rPr>
        <w:t>[</w:t>
      </w:r>
      <w:r w:rsidR="001006E9" w:rsidRPr="001006E9">
        <w:rPr>
          <w:rFonts w:cs="Arial"/>
          <w:sz w:val="28"/>
          <w:szCs w:val="28"/>
        </w:rPr>
        <w:t>Tetrahydroisoquinone {</w:t>
      </w:r>
      <w:r w:rsidR="001006E9" w:rsidRPr="001006E9">
        <w:rPr>
          <w:rFonts w:cs="Arial"/>
          <w:b/>
          <w:bCs/>
          <w:sz w:val="28"/>
          <w:szCs w:val="28"/>
        </w:rPr>
        <w:t>THIQ</w:t>
      </w:r>
      <w:r w:rsidR="001006E9">
        <w:rPr>
          <w:rFonts w:cs="Arial"/>
          <w:sz w:val="28"/>
          <w:szCs w:val="28"/>
        </w:rPr>
        <w:t>}</w:t>
      </w:r>
      <w:r w:rsidR="001006E9">
        <w:rPr>
          <w:rFonts w:cs="Arial" w:hint="cs"/>
          <w:sz w:val="28"/>
          <w:szCs w:val="28"/>
          <w:rtl/>
        </w:rPr>
        <w:t xml:space="preserve"> נוכל לבודד</w:t>
      </w:r>
      <w:r>
        <w:rPr>
          <w:rFonts w:cs="Arial" w:hint="cs"/>
          <w:sz w:val="28"/>
          <w:szCs w:val="28"/>
          <w:rtl/>
        </w:rPr>
        <w:t xml:space="preserve"> בעזרת </w:t>
      </w:r>
      <w:r>
        <w:rPr>
          <w:rFonts w:cs="Arial"/>
          <w:sz w:val="28"/>
          <w:szCs w:val="28"/>
        </w:rPr>
        <w:t>GEL FILTRATION</w:t>
      </w:r>
      <w:r>
        <w:rPr>
          <w:rFonts w:cs="Arial" w:hint="cs"/>
          <w:sz w:val="28"/>
          <w:szCs w:val="28"/>
          <w:rtl/>
        </w:rPr>
        <w:t xml:space="preserve"> פלוטין ואלקלואידים דומים מתמצית מלאה מהקקטוס.</w:t>
      </w:r>
      <w:r w:rsidR="001006E9">
        <w:rPr>
          <w:rFonts w:cs="Arial" w:hint="cs"/>
          <w:sz w:val="28"/>
          <w:szCs w:val="28"/>
          <w:rtl/>
        </w:rPr>
        <w:t xml:space="preserve"> גם שינוי החומציות-בסיסיות </w:t>
      </w:r>
      <w:r w:rsidR="00433D3E">
        <w:rPr>
          <w:rFonts w:cs="Arial" w:hint="cs"/>
          <w:sz w:val="28"/>
          <w:szCs w:val="28"/>
          <w:rtl/>
        </w:rPr>
        <w:t xml:space="preserve">[רמת ה- </w:t>
      </w:r>
      <w:r w:rsidR="00433D3E">
        <w:rPr>
          <w:rFonts w:cs="Arial"/>
          <w:sz w:val="28"/>
          <w:szCs w:val="28"/>
        </w:rPr>
        <w:t>[</w:t>
      </w:r>
      <w:r w:rsidR="00433D3E" w:rsidRPr="00143804">
        <w:rPr>
          <w:rFonts w:cs="Arial"/>
          <w:sz w:val="24"/>
          <w:szCs w:val="24"/>
        </w:rPr>
        <w:t>P</w:t>
      </w:r>
      <w:r w:rsidR="00433D3E">
        <w:rPr>
          <w:rFonts w:cs="Arial"/>
          <w:sz w:val="28"/>
          <w:szCs w:val="28"/>
        </w:rPr>
        <w:t>H</w:t>
      </w:r>
      <w:r w:rsidR="00433D3E">
        <w:rPr>
          <w:rFonts w:cs="Arial" w:hint="cs"/>
          <w:sz w:val="28"/>
          <w:szCs w:val="28"/>
          <w:rtl/>
        </w:rPr>
        <w:t xml:space="preserve"> </w:t>
      </w:r>
      <w:r w:rsidR="001006E9">
        <w:rPr>
          <w:rFonts w:cs="Arial" w:hint="cs"/>
          <w:sz w:val="28"/>
          <w:szCs w:val="28"/>
          <w:rtl/>
        </w:rPr>
        <w:t xml:space="preserve">של התמצית המתנולית מהקקטוס תוכל להפריד </w:t>
      </w:r>
      <w:r w:rsidR="00433D3E">
        <w:rPr>
          <w:rFonts w:cs="Arial" w:hint="cs"/>
          <w:sz w:val="28"/>
          <w:szCs w:val="28"/>
          <w:rtl/>
        </w:rPr>
        <w:t xml:space="preserve">ולבודד </w:t>
      </w:r>
      <w:r w:rsidR="001006E9">
        <w:rPr>
          <w:rFonts w:cs="Arial" w:hint="cs"/>
          <w:sz w:val="28"/>
          <w:szCs w:val="28"/>
          <w:rtl/>
        </w:rPr>
        <w:t>אלקלואידים מסויימים מהתערובת.</w:t>
      </w:r>
    </w:p>
    <w:p w:rsidR="00143804" w:rsidRDefault="00D96184" w:rsidP="001006E9">
      <w:pPr>
        <w:rPr>
          <w:rFonts w:cs="Arial" w:hint="cs"/>
          <w:b/>
          <w:bCs/>
          <w:sz w:val="28"/>
          <w:szCs w:val="28"/>
          <w:rtl/>
        </w:rPr>
      </w:pPr>
      <w:r>
        <w:rPr>
          <w:rFonts w:cs="Arial" w:hint="cs"/>
          <w:b/>
          <w:bCs/>
          <w:sz w:val="28"/>
          <w:szCs w:val="28"/>
          <w:rtl/>
        </w:rPr>
        <w:t>מיצוי ו</w:t>
      </w:r>
      <w:r w:rsidR="00143804">
        <w:rPr>
          <w:rFonts w:cs="Arial" w:hint="cs"/>
          <w:b/>
          <w:bCs/>
          <w:sz w:val="28"/>
          <w:szCs w:val="28"/>
          <w:rtl/>
        </w:rPr>
        <w:t>קביעת מינון המסקלין ואלקלואידים אחרים</w:t>
      </w:r>
    </w:p>
    <w:p w:rsidR="00D96184" w:rsidRDefault="00D96184" w:rsidP="001006E9">
      <w:pPr>
        <w:rPr>
          <w:rFonts w:cs="Arial" w:hint="cs"/>
          <w:sz w:val="28"/>
          <w:szCs w:val="28"/>
          <w:rtl/>
        </w:rPr>
      </w:pPr>
      <w:r>
        <w:rPr>
          <w:rFonts w:cs="Arial" w:hint="cs"/>
          <w:sz w:val="28"/>
          <w:szCs w:val="28"/>
          <w:rtl/>
        </w:rPr>
        <w:t>יעשה שימוש במדריך של האומות המאוחדות מ- 1989</w:t>
      </w:r>
      <w:r w:rsidR="0001624C">
        <w:rPr>
          <w:rFonts w:cs="Arial" w:hint="cs"/>
          <w:sz w:val="28"/>
          <w:szCs w:val="28"/>
          <w:rtl/>
        </w:rPr>
        <w:t>.</w:t>
      </w:r>
      <w:r>
        <w:rPr>
          <w:rFonts w:cs="Arial" w:hint="cs"/>
          <w:sz w:val="28"/>
          <w:szCs w:val="28"/>
          <w:rtl/>
        </w:rPr>
        <w:t xml:space="preserve"> לשם מיצוי האלקלואידים מהקקטוסים יעשה שימוש בתמיסת מתנול:אמוניה (99:1). בדיקה ראשונית </w:t>
      </w:r>
      <w:r>
        <w:rPr>
          <w:rFonts w:cs="Arial"/>
          <w:sz w:val="28"/>
          <w:szCs w:val="28"/>
        </w:rPr>
        <w:t>Presumptive</w:t>
      </w:r>
      <w:r>
        <w:rPr>
          <w:rFonts w:cs="Arial" w:hint="cs"/>
          <w:sz w:val="28"/>
          <w:szCs w:val="28"/>
          <w:rtl/>
        </w:rPr>
        <w:t xml:space="preserve"> תבו</w:t>
      </w:r>
      <w:r w:rsidR="0001624C">
        <w:rPr>
          <w:rFonts w:cs="Arial" w:hint="cs"/>
          <w:sz w:val="28"/>
          <w:szCs w:val="28"/>
          <w:rtl/>
        </w:rPr>
        <w:t>צע במבחן הצבע עם</w:t>
      </w:r>
      <w:r>
        <w:rPr>
          <w:rFonts w:cs="Arial" w:hint="cs"/>
          <w:sz w:val="28"/>
          <w:szCs w:val="28"/>
          <w:rtl/>
        </w:rPr>
        <w:t xml:space="preserve"> ריאגנט מרקיז</w:t>
      </w:r>
      <w:r w:rsidR="0001624C">
        <w:rPr>
          <w:rFonts w:cs="Arial" w:hint="cs"/>
          <w:sz w:val="28"/>
          <w:szCs w:val="28"/>
          <w:rtl/>
        </w:rPr>
        <w:t xml:space="preserve"> </w:t>
      </w:r>
      <w:r>
        <w:rPr>
          <w:rFonts w:cs="Arial" w:hint="cs"/>
          <w:sz w:val="28"/>
          <w:szCs w:val="28"/>
          <w:rtl/>
        </w:rPr>
        <w:t xml:space="preserve"> </w:t>
      </w:r>
      <w:r w:rsidR="0001624C">
        <w:rPr>
          <w:rFonts w:cs="Arial"/>
          <w:sz w:val="28"/>
          <w:szCs w:val="28"/>
        </w:rPr>
        <w:t>Marquis' reagent</w:t>
      </w:r>
      <w:r w:rsidR="0001624C">
        <w:rPr>
          <w:rFonts w:cs="Arial" w:hint="cs"/>
          <w:sz w:val="28"/>
          <w:szCs w:val="28"/>
          <w:rtl/>
        </w:rPr>
        <w:t>. רגישות השיטה כ-10 ננוגרם.</w:t>
      </w:r>
    </w:p>
    <w:p w:rsidR="0001624C" w:rsidRDefault="0001624C" w:rsidP="001006E9">
      <w:pPr>
        <w:rPr>
          <w:rFonts w:cs="Arial" w:hint="cs"/>
          <w:sz w:val="28"/>
          <w:szCs w:val="28"/>
          <w:rtl/>
        </w:rPr>
      </w:pPr>
      <w:r>
        <w:rPr>
          <w:rFonts w:cs="Arial" w:hint="cs"/>
          <w:sz w:val="28"/>
          <w:szCs w:val="28"/>
          <w:rtl/>
        </w:rPr>
        <w:t xml:space="preserve">השיטות הנוספות הרגישות יותר הן </w:t>
      </w:r>
      <w:r>
        <w:rPr>
          <w:rFonts w:cs="Arial"/>
          <w:sz w:val="28"/>
          <w:szCs w:val="28"/>
        </w:rPr>
        <w:t>Tin-layer chromatography [</w:t>
      </w:r>
      <w:r w:rsidRPr="0001624C">
        <w:rPr>
          <w:rFonts w:cs="Arial"/>
          <w:b/>
          <w:bCs/>
          <w:sz w:val="28"/>
          <w:szCs w:val="28"/>
        </w:rPr>
        <w:t>TLC</w:t>
      </w:r>
      <w:r>
        <w:rPr>
          <w:rFonts w:cs="Arial"/>
          <w:sz w:val="28"/>
          <w:szCs w:val="28"/>
        </w:rPr>
        <w:t>]</w:t>
      </w:r>
    </w:p>
    <w:p w:rsidR="0001624C" w:rsidRDefault="0001624C" w:rsidP="001006E9">
      <w:pPr>
        <w:rPr>
          <w:rFonts w:cs="Arial" w:hint="cs"/>
          <w:sz w:val="28"/>
          <w:szCs w:val="28"/>
          <w:rtl/>
        </w:rPr>
      </w:pPr>
      <w:r>
        <w:rPr>
          <w:rFonts w:cs="Arial"/>
          <w:sz w:val="28"/>
          <w:szCs w:val="28"/>
        </w:rPr>
        <w:t>Gas-liquid chromatography [</w:t>
      </w:r>
      <w:r w:rsidRPr="0001624C">
        <w:rPr>
          <w:rFonts w:cs="Arial"/>
          <w:b/>
          <w:bCs/>
          <w:sz w:val="28"/>
          <w:szCs w:val="28"/>
        </w:rPr>
        <w:t>GLC</w:t>
      </w:r>
      <w:r>
        <w:rPr>
          <w:rFonts w:cs="Arial"/>
          <w:sz w:val="28"/>
          <w:szCs w:val="28"/>
        </w:rPr>
        <w:t>]</w:t>
      </w:r>
    </w:p>
    <w:p w:rsidR="0001624C" w:rsidRDefault="0001624C" w:rsidP="001006E9">
      <w:pPr>
        <w:rPr>
          <w:rFonts w:cs="Arial" w:hint="cs"/>
          <w:sz w:val="28"/>
          <w:szCs w:val="28"/>
          <w:rtl/>
        </w:rPr>
      </w:pPr>
      <w:r>
        <w:rPr>
          <w:rFonts w:cs="Arial"/>
          <w:sz w:val="28"/>
          <w:szCs w:val="28"/>
        </w:rPr>
        <w:t>High performance liquid chromatography [</w:t>
      </w:r>
      <w:r w:rsidRPr="0001624C">
        <w:rPr>
          <w:rFonts w:cs="Arial"/>
          <w:b/>
          <w:bCs/>
          <w:sz w:val="28"/>
          <w:szCs w:val="28"/>
        </w:rPr>
        <w:t>HPLC</w:t>
      </w:r>
      <w:r>
        <w:rPr>
          <w:rFonts w:cs="Arial"/>
          <w:sz w:val="28"/>
          <w:szCs w:val="28"/>
        </w:rPr>
        <w:t>]</w:t>
      </w:r>
    </w:p>
    <w:p w:rsidR="00143804" w:rsidRDefault="0001624C" w:rsidP="0001624C">
      <w:pPr>
        <w:rPr>
          <w:rFonts w:cs="Arial" w:hint="cs"/>
          <w:sz w:val="28"/>
          <w:szCs w:val="28"/>
          <w:rtl/>
        </w:rPr>
      </w:pPr>
      <w:r>
        <w:rPr>
          <w:rFonts w:cs="Arial" w:hint="cs"/>
          <w:sz w:val="28"/>
          <w:szCs w:val="28"/>
          <w:rtl/>
        </w:rPr>
        <w:t>ושיטות ספקטרוסקופיות (</w:t>
      </w:r>
      <w:r>
        <w:rPr>
          <w:rFonts w:cs="Arial"/>
          <w:sz w:val="28"/>
          <w:szCs w:val="28"/>
        </w:rPr>
        <w:t>- UV</w:t>
      </w:r>
      <w:r>
        <w:rPr>
          <w:rFonts w:cs="Arial" w:hint="cs"/>
          <w:sz w:val="28"/>
          <w:szCs w:val="28"/>
          <w:rtl/>
        </w:rPr>
        <w:t xml:space="preserve"> </w:t>
      </w:r>
      <w:r>
        <w:rPr>
          <w:rFonts w:cs="Arial"/>
          <w:sz w:val="28"/>
          <w:szCs w:val="28"/>
        </w:rPr>
        <w:t>–</w:t>
      </w:r>
      <w:r>
        <w:rPr>
          <w:rFonts w:cs="Arial" w:hint="cs"/>
          <w:sz w:val="28"/>
          <w:szCs w:val="28"/>
        </w:rPr>
        <w:t xml:space="preserve"> </w:t>
      </w:r>
      <w:r>
        <w:rPr>
          <w:rFonts w:cs="Arial"/>
          <w:sz w:val="28"/>
          <w:szCs w:val="28"/>
        </w:rPr>
        <w:t>IR</w:t>
      </w:r>
      <w:r>
        <w:rPr>
          <w:rFonts w:cs="Arial" w:hint="cs"/>
          <w:sz w:val="28"/>
          <w:szCs w:val="28"/>
          <w:rtl/>
        </w:rPr>
        <w:t xml:space="preserve"> </w:t>
      </w:r>
      <w:r>
        <w:rPr>
          <w:rFonts w:cs="Arial"/>
          <w:sz w:val="28"/>
          <w:szCs w:val="28"/>
        </w:rPr>
        <w:t>Mass</w:t>
      </w:r>
      <w:r>
        <w:rPr>
          <w:rFonts w:cs="Arial" w:hint="cs"/>
          <w:sz w:val="28"/>
          <w:szCs w:val="28"/>
          <w:rtl/>
        </w:rPr>
        <w:t>).</w:t>
      </w:r>
    </w:p>
    <w:p w:rsidR="00D96184" w:rsidRPr="00D96184" w:rsidRDefault="00D96184" w:rsidP="0001624C">
      <w:pPr>
        <w:rPr>
          <w:rFonts w:cs="Arial" w:hint="cs"/>
          <w:sz w:val="28"/>
          <w:szCs w:val="28"/>
          <w:rtl/>
        </w:rPr>
      </w:pPr>
      <w:hyperlink r:id="rId14" w:history="1">
        <w:r w:rsidRPr="003F5BBE">
          <w:rPr>
            <w:rStyle w:val="Hyperlink"/>
            <w:rFonts w:cs="Arial"/>
            <w:sz w:val="28"/>
            <w:szCs w:val="28"/>
          </w:rPr>
          <w:t>https://www.unodc.org/pdf/publications/st-nar-19.pdf</w:t>
        </w:r>
      </w:hyperlink>
    </w:p>
    <w:p w:rsidR="00196971" w:rsidRDefault="00196971" w:rsidP="001360A3">
      <w:pPr>
        <w:jc w:val="center"/>
        <w:rPr>
          <w:rFonts w:cs="Arial" w:hint="cs"/>
          <w:b/>
          <w:bCs/>
          <w:sz w:val="28"/>
          <w:szCs w:val="28"/>
          <w:rtl/>
        </w:rPr>
      </w:pPr>
      <w:r>
        <w:rPr>
          <w:rFonts w:cs="Arial" w:hint="cs"/>
          <w:b/>
          <w:bCs/>
          <w:sz w:val="28"/>
          <w:szCs w:val="28"/>
          <w:rtl/>
        </w:rPr>
        <w:lastRenderedPageBreak/>
        <w:t>לשם מה נוצר המסקלין בקקטוסים?</w:t>
      </w:r>
    </w:p>
    <w:p w:rsidR="00D61238" w:rsidRDefault="00D61238" w:rsidP="00D61238">
      <w:pPr>
        <w:rPr>
          <w:rFonts w:cs="Arial" w:hint="cs"/>
          <w:sz w:val="28"/>
          <w:szCs w:val="28"/>
          <w:rtl/>
        </w:rPr>
      </w:pPr>
      <w:r w:rsidRPr="00043F38">
        <w:rPr>
          <w:rFonts w:cs="Arial" w:hint="cs"/>
          <w:b/>
          <w:bCs/>
          <w:sz w:val="28"/>
          <w:szCs w:val="28"/>
          <w:rtl/>
        </w:rPr>
        <w:t>ביוסינטזה</w:t>
      </w:r>
      <w:r>
        <w:rPr>
          <w:rFonts w:cs="Arial" w:hint="cs"/>
          <w:sz w:val="28"/>
          <w:szCs w:val="28"/>
          <w:rtl/>
        </w:rPr>
        <w:t xml:space="preserve"> של מסקלין ושל אלקלואידים אחרים</w:t>
      </w:r>
      <w:r w:rsidR="0001624C">
        <w:rPr>
          <w:rFonts w:cs="Arial" w:hint="cs"/>
          <w:sz w:val="28"/>
          <w:szCs w:val="28"/>
          <w:rtl/>
        </w:rPr>
        <w:t xml:space="preserve"> בקקטוסים</w:t>
      </w:r>
      <w:r>
        <w:rPr>
          <w:rFonts w:cs="Arial" w:hint="cs"/>
          <w:sz w:val="28"/>
          <w:szCs w:val="28"/>
          <w:rtl/>
        </w:rPr>
        <w:t>:</w:t>
      </w:r>
    </w:p>
    <w:p w:rsidR="001006E9" w:rsidRDefault="00D61238" w:rsidP="001E0A9A">
      <w:pPr>
        <w:rPr>
          <w:rFonts w:cs="Arial" w:hint="cs"/>
          <w:sz w:val="28"/>
          <w:szCs w:val="28"/>
          <w:rtl/>
        </w:rPr>
      </w:pPr>
      <w:r>
        <w:rPr>
          <w:rFonts w:cs="Arial" w:hint="cs"/>
          <w:sz w:val="28"/>
          <w:szCs w:val="28"/>
          <w:rtl/>
        </w:rPr>
        <w:t xml:space="preserve">חומצת האמינו פנילאלנין הופכת לטירוזין שממנה נוצר </w:t>
      </w:r>
      <w:r>
        <w:rPr>
          <w:rFonts w:cs="Arial"/>
          <w:sz w:val="28"/>
          <w:szCs w:val="28"/>
        </w:rPr>
        <w:t>L-DOPA</w:t>
      </w:r>
      <w:r>
        <w:rPr>
          <w:rFonts w:cs="Arial" w:hint="cs"/>
          <w:sz w:val="28"/>
          <w:szCs w:val="28"/>
          <w:rtl/>
        </w:rPr>
        <w:t xml:space="preserve"> ובהמשך דופאמין, שממנו נוצר 3,4,5-</w:t>
      </w:r>
      <w:r w:rsidRPr="004D2A5C">
        <w:rPr>
          <w:rFonts w:cs="Arial" w:hint="cs"/>
          <w:b/>
          <w:bCs/>
          <w:sz w:val="28"/>
          <w:szCs w:val="28"/>
          <w:rtl/>
        </w:rPr>
        <w:t>ט</w:t>
      </w:r>
      <w:r>
        <w:rPr>
          <w:rFonts w:cs="Arial" w:hint="cs"/>
          <w:sz w:val="28"/>
          <w:szCs w:val="28"/>
          <w:rtl/>
        </w:rPr>
        <w:t>רי</w:t>
      </w:r>
      <w:r w:rsidRPr="004D2A5C">
        <w:rPr>
          <w:rFonts w:cs="Arial" w:hint="cs"/>
          <w:b/>
          <w:bCs/>
          <w:sz w:val="28"/>
          <w:szCs w:val="28"/>
          <w:rtl/>
        </w:rPr>
        <w:t>ה</w:t>
      </w:r>
      <w:r>
        <w:rPr>
          <w:rFonts w:cs="Arial" w:hint="cs"/>
          <w:sz w:val="28"/>
          <w:szCs w:val="28"/>
          <w:rtl/>
        </w:rPr>
        <w:t>ידרוקסי בטא-</w:t>
      </w:r>
      <w:r w:rsidRPr="004D2A5C">
        <w:rPr>
          <w:rFonts w:cs="Arial" w:hint="cs"/>
          <w:b/>
          <w:bCs/>
          <w:sz w:val="28"/>
          <w:szCs w:val="28"/>
          <w:rtl/>
        </w:rPr>
        <w:t>פ</w:t>
      </w:r>
      <w:r>
        <w:rPr>
          <w:rFonts w:cs="Arial" w:hint="cs"/>
          <w:sz w:val="28"/>
          <w:szCs w:val="28"/>
          <w:rtl/>
        </w:rPr>
        <w:t xml:space="preserve">נאתילאמין אשר נהפך לבסוף למסקלין. נתיבים אנזימטיים אחרים מייצרים פלוטין ועוד נתיבים </w:t>
      </w:r>
      <w:r w:rsidR="004D2A5C">
        <w:rPr>
          <w:rFonts w:cs="Arial" w:hint="cs"/>
          <w:sz w:val="28"/>
          <w:szCs w:val="28"/>
          <w:rtl/>
        </w:rPr>
        <w:t xml:space="preserve">שונים </w:t>
      </w:r>
      <w:r>
        <w:rPr>
          <w:rFonts w:cs="Arial" w:hint="cs"/>
          <w:sz w:val="28"/>
          <w:szCs w:val="28"/>
          <w:rtl/>
        </w:rPr>
        <w:t>מייצרים אלקלואידים אחרים</w:t>
      </w:r>
      <w:r w:rsidR="004D2A5C">
        <w:rPr>
          <w:rFonts w:cs="Arial" w:hint="cs"/>
          <w:sz w:val="28"/>
          <w:szCs w:val="28"/>
          <w:rtl/>
        </w:rPr>
        <w:t xml:space="preserve"> כא</w:t>
      </w:r>
      <w:r w:rsidR="00A55C0F">
        <w:rPr>
          <w:rFonts w:cs="Arial" w:hint="cs"/>
          <w:sz w:val="28"/>
          <w:szCs w:val="28"/>
          <w:rtl/>
        </w:rPr>
        <w:t>נאלוני</w:t>
      </w:r>
      <w:r w:rsidR="004B2B5C">
        <w:rPr>
          <w:rFonts w:cs="Arial" w:hint="cs"/>
          <w:sz w:val="28"/>
          <w:szCs w:val="28"/>
          <w:rtl/>
        </w:rPr>
        <w:t>ידין</w:t>
      </w:r>
      <w:r w:rsidR="00A55C0F">
        <w:rPr>
          <w:rFonts w:cs="Arial" w:hint="cs"/>
          <w:sz w:val="28"/>
          <w:szCs w:val="28"/>
          <w:rtl/>
        </w:rPr>
        <w:t xml:space="preserve">, אנאלונין, אנאלידין ואנאלאמין. </w:t>
      </w:r>
    </w:p>
    <w:p w:rsidR="00D61238" w:rsidRPr="001E0A9A" w:rsidRDefault="00A55C0F" w:rsidP="001E0A9A">
      <w:pPr>
        <w:rPr>
          <w:rFonts w:cs="Arial" w:hint="cs"/>
          <w:sz w:val="28"/>
          <w:szCs w:val="28"/>
          <w:rtl/>
        </w:rPr>
      </w:pPr>
      <w:r>
        <w:rPr>
          <w:rFonts w:cs="Arial" w:hint="cs"/>
          <w:sz w:val="28"/>
          <w:szCs w:val="28"/>
          <w:rtl/>
        </w:rPr>
        <w:t xml:space="preserve">מסקלין מאד </w:t>
      </w:r>
      <w:r w:rsidRPr="00A55C0F">
        <w:rPr>
          <w:rFonts w:cs="Arial" w:hint="cs"/>
          <w:b/>
          <w:bCs/>
          <w:sz w:val="28"/>
          <w:szCs w:val="28"/>
          <w:rtl/>
        </w:rPr>
        <w:t>מר</w:t>
      </w:r>
      <w:r>
        <w:rPr>
          <w:rFonts w:cs="Arial" w:hint="cs"/>
          <w:sz w:val="28"/>
          <w:szCs w:val="28"/>
          <w:rtl/>
        </w:rPr>
        <w:t xml:space="preserve"> לאדם ואולי גם לבעלי-חים אחרים אוכלי סוקולנטים וקקטוסים בשרניים</w:t>
      </w:r>
      <w:r w:rsidR="001006E9">
        <w:rPr>
          <w:rFonts w:cs="Arial" w:hint="cs"/>
          <w:sz w:val="28"/>
          <w:szCs w:val="28"/>
          <w:rtl/>
        </w:rPr>
        <w:t xml:space="preserve"> ותכונה זאת יכולה לעזור לקקטוס </w:t>
      </w:r>
      <w:r w:rsidR="001006E9" w:rsidRPr="00FB374D">
        <w:rPr>
          <w:rFonts w:cs="Arial" w:hint="cs"/>
          <w:sz w:val="28"/>
          <w:szCs w:val="28"/>
          <w:u w:val="single"/>
          <w:rtl/>
        </w:rPr>
        <w:t>חסר קוצים</w:t>
      </w:r>
      <w:r w:rsidR="001006E9">
        <w:rPr>
          <w:rFonts w:cs="Arial" w:hint="cs"/>
          <w:sz w:val="28"/>
          <w:szCs w:val="28"/>
          <w:rtl/>
        </w:rPr>
        <w:t xml:space="preserve"> לשרוד בטבע</w:t>
      </w:r>
      <w:r>
        <w:rPr>
          <w:rFonts w:cs="Arial" w:hint="cs"/>
          <w:sz w:val="28"/>
          <w:szCs w:val="28"/>
          <w:rtl/>
        </w:rPr>
        <w:t>.</w:t>
      </w:r>
    </w:p>
    <w:p w:rsidR="009467C1" w:rsidRDefault="009467C1" w:rsidP="00B71EE2">
      <w:pPr>
        <w:rPr>
          <w:rFonts w:cs="Arial" w:hint="cs"/>
          <w:b/>
          <w:bCs/>
          <w:sz w:val="28"/>
          <w:szCs w:val="28"/>
          <w:rtl/>
        </w:rPr>
      </w:pPr>
      <w:r w:rsidRPr="009467C1">
        <w:rPr>
          <w:rFonts w:cs="Arial" w:hint="cs"/>
          <w:b/>
          <w:bCs/>
          <w:sz w:val="28"/>
          <w:szCs w:val="28"/>
          <w:rtl/>
        </w:rPr>
        <w:t xml:space="preserve">איפיון התאים והרקמות שמייצרים אלקלואידים </w:t>
      </w:r>
      <w:r w:rsidR="00E561F7">
        <w:rPr>
          <w:rFonts w:cs="Arial" w:hint="cs"/>
          <w:b/>
          <w:bCs/>
          <w:sz w:val="28"/>
          <w:szCs w:val="28"/>
          <w:rtl/>
        </w:rPr>
        <w:t xml:space="preserve">שונים </w:t>
      </w:r>
      <w:r w:rsidRPr="009467C1">
        <w:rPr>
          <w:rFonts w:cs="Arial" w:hint="cs"/>
          <w:b/>
          <w:bCs/>
          <w:sz w:val="28"/>
          <w:szCs w:val="28"/>
          <w:rtl/>
        </w:rPr>
        <w:t>בפאיוטה</w:t>
      </w:r>
      <w:r w:rsidR="00196971">
        <w:rPr>
          <w:rFonts w:cs="Arial" w:hint="cs"/>
          <w:b/>
          <w:bCs/>
          <w:sz w:val="28"/>
          <w:szCs w:val="28"/>
          <w:rtl/>
        </w:rPr>
        <w:t>:</w:t>
      </w:r>
    </w:p>
    <w:p w:rsidR="001E0A9A" w:rsidRDefault="00BE5C1C" w:rsidP="00B71EE2">
      <w:pPr>
        <w:rPr>
          <w:rFonts w:cs="Arial" w:hint="cs"/>
          <w:sz w:val="28"/>
          <w:szCs w:val="28"/>
          <w:rtl/>
        </w:rPr>
      </w:pPr>
      <w:r>
        <w:rPr>
          <w:rFonts w:cs="Arial" w:hint="cs"/>
          <w:sz w:val="28"/>
          <w:szCs w:val="28"/>
          <w:rtl/>
        </w:rPr>
        <w:t xml:space="preserve">עיקר המחקר על הביוסינטזה של אלקלואידים בקקטוסים נערך בסוף שנות ה-80 ושם </w:t>
      </w:r>
      <w:r w:rsidR="00AF6C92">
        <w:rPr>
          <w:rFonts w:cs="Arial" w:hint="cs"/>
          <w:sz w:val="28"/>
          <w:szCs w:val="28"/>
          <w:rtl/>
        </w:rPr>
        <w:t xml:space="preserve">גם </w:t>
      </w:r>
      <w:r>
        <w:rPr>
          <w:rFonts w:cs="Arial" w:hint="cs"/>
          <w:sz w:val="28"/>
          <w:szCs w:val="28"/>
          <w:rtl/>
        </w:rPr>
        <w:t>נעצר.</w:t>
      </w:r>
      <w:r w:rsidR="0037617F">
        <w:rPr>
          <w:rFonts w:cs="Arial" w:hint="cs"/>
          <w:sz w:val="28"/>
          <w:szCs w:val="28"/>
          <w:rtl/>
        </w:rPr>
        <w:t xml:space="preserve"> כנראה תאי פרנכימה מיוחדים</w:t>
      </w:r>
      <w:r w:rsidR="00AF6C92">
        <w:rPr>
          <w:rFonts w:cs="Arial" w:hint="cs"/>
          <w:sz w:val="28"/>
          <w:szCs w:val="28"/>
          <w:rtl/>
        </w:rPr>
        <w:t xml:space="preserve"> דמויי בלון או שלפוחית ריקה</w:t>
      </w:r>
      <w:r w:rsidR="0037617F">
        <w:rPr>
          <w:rFonts w:cs="Arial" w:hint="cs"/>
          <w:sz w:val="28"/>
          <w:szCs w:val="28"/>
          <w:rtl/>
        </w:rPr>
        <w:t xml:space="preserve"> מייצרים אותם</w:t>
      </w:r>
      <w:r w:rsidR="001E0A9A">
        <w:rPr>
          <w:rFonts w:cs="Arial" w:hint="cs"/>
          <w:sz w:val="28"/>
          <w:szCs w:val="28"/>
          <w:rtl/>
        </w:rPr>
        <w:t xml:space="preserve"> בציטוזול</w:t>
      </w:r>
      <w:r w:rsidR="00A55C0F">
        <w:rPr>
          <w:rFonts w:cs="Arial" w:hint="cs"/>
          <w:sz w:val="28"/>
          <w:szCs w:val="28"/>
          <w:rtl/>
        </w:rPr>
        <w:t xml:space="preserve"> שלהם</w:t>
      </w:r>
      <w:r w:rsidR="0037617F">
        <w:rPr>
          <w:rFonts w:cs="Arial" w:hint="cs"/>
          <w:sz w:val="28"/>
          <w:szCs w:val="28"/>
          <w:rtl/>
        </w:rPr>
        <w:t xml:space="preserve"> ואוגרים בבועית [וואקואלה] </w:t>
      </w:r>
      <w:r w:rsidR="00AF6C92">
        <w:rPr>
          <w:rFonts w:cs="Arial" w:hint="cs"/>
          <w:sz w:val="28"/>
          <w:szCs w:val="28"/>
          <w:rtl/>
        </w:rPr>
        <w:t xml:space="preserve">מרכזית </w:t>
      </w:r>
      <w:r w:rsidR="0037617F">
        <w:rPr>
          <w:rFonts w:cs="Arial" w:hint="cs"/>
          <w:sz w:val="28"/>
          <w:szCs w:val="28"/>
          <w:rtl/>
        </w:rPr>
        <w:t xml:space="preserve">גדולה שתפקידה לאגור מים לקראת תקופות של יובש. האלקלואידים מסיסים במים ומאד יציבים מבחינה כימית. מעניין לציין שהאלקלואידים הללו נוצרים רק </w:t>
      </w:r>
      <w:r w:rsidR="001E0A9A">
        <w:rPr>
          <w:rFonts w:cs="Arial" w:hint="cs"/>
          <w:sz w:val="28"/>
          <w:szCs w:val="28"/>
          <w:rtl/>
        </w:rPr>
        <w:t xml:space="preserve">מעל לקרקע, </w:t>
      </w:r>
      <w:r w:rsidR="0037617F">
        <w:rPr>
          <w:rFonts w:cs="Arial" w:hint="cs"/>
          <w:sz w:val="28"/>
          <w:szCs w:val="28"/>
          <w:rtl/>
        </w:rPr>
        <w:t>ברקמה צמחית ירוקה</w:t>
      </w:r>
      <w:r w:rsidR="001E0A9A">
        <w:rPr>
          <w:rFonts w:cs="Arial" w:hint="cs"/>
          <w:sz w:val="28"/>
          <w:szCs w:val="28"/>
          <w:rtl/>
        </w:rPr>
        <w:t xml:space="preserve"> שמבצעת פוטו</w:t>
      </w:r>
      <w:r w:rsidR="0037617F">
        <w:rPr>
          <w:rFonts w:cs="Arial" w:hint="cs"/>
          <w:sz w:val="28"/>
          <w:szCs w:val="28"/>
          <w:rtl/>
        </w:rPr>
        <w:t>סינטזה</w:t>
      </w:r>
      <w:r w:rsidR="00A55C0F">
        <w:rPr>
          <w:rFonts w:cs="Arial" w:hint="cs"/>
          <w:sz w:val="28"/>
          <w:szCs w:val="28"/>
          <w:rtl/>
        </w:rPr>
        <w:t xml:space="preserve"> ו</w:t>
      </w:r>
      <w:r w:rsidR="00C41178">
        <w:rPr>
          <w:rFonts w:cs="Arial" w:hint="cs"/>
          <w:sz w:val="28"/>
          <w:szCs w:val="28"/>
          <w:rtl/>
        </w:rPr>
        <w:t>ו</w:t>
      </w:r>
      <w:r w:rsidR="0037617F">
        <w:rPr>
          <w:rFonts w:cs="Arial" w:hint="cs"/>
          <w:sz w:val="28"/>
          <w:szCs w:val="28"/>
          <w:rtl/>
        </w:rPr>
        <w:t>אשר קרובה לפני השטח החיצוניים של הקקטוס, מתחת לקליפה הקשיחה</w:t>
      </w:r>
      <w:r w:rsidR="00C41178">
        <w:rPr>
          <w:rFonts w:cs="Arial" w:hint="cs"/>
          <w:sz w:val="28"/>
          <w:szCs w:val="28"/>
          <w:rtl/>
        </w:rPr>
        <w:t xml:space="preserve"> השקופה</w:t>
      </w:r>
      <w:r w:rsidR="0037617F">
        <w:rPr>
          <w:rFonts w:cs="Arial" w:hint="cs"/>
          <w:sz w:val="28"/>
          <w:szCs w:val="28"/>
          <w:rtl/>
        </w:rPr>
        <w:t xml:space="preserve"> (קוטיקולה) שמונעת התאדות. </w:t>
      </w:r>
      <w:r w:rsidR="00AF6C92">
        <w:rPr>
          <w:rFonts w:cs="Arial" w:hint="cs"/>
          <w:sz w:val="28"/>
          <w:szCs w:val="28"/>
          <w:rtl/>
        </w:rPr>
        <w:t xml:space="preserve">לפיכך, יתכן שהתאים מיצרי המסקלין רגישים </w:t>
      </w:r>
      <w:r w:rsidR="009A2CCD">
        <w:rPr>
          <w:rFonts w:cs="Arial" w:hint="cs"/>
          <w:sz w:val="28"/>
          <w:szCs w:val="28"/>
          <w:rtl/>
        </w:rPr>
        <w:t xml:space="preserve">ומגיבים </w:t>
      </w:r>
      <w:r w:rsidR="00AF6C92">
        <w:rPr>
          <w:rFonts w:cs="Arial" w:hint="cs"/>
          <w:sz w:val="28"/>
          <w:szCs w:val="28"/>
          <w:rtl/>
        </w:rPr>
        <w:t>לאור השמש.</w:t>
      </w:r>
    </w:p>
    <w:p w:rsidR="009467C1" w:rsidRPr="009467C1" w:rsidRDefault="0037617F" w:rsidP="00B71EE2">
      <w:pPr>
        <w:rPr>
          <w:rFonts w:cs="Arial" w:hint="cs"/>
          <w:sz w:val="28"/>
          <w:szCs w:val="28"/>
          <w:rtl/>
        </w:rPr>
      </w:pPr>
      <w:r>
        <w:rPr>
          <w:rFonts w:cs="Arial" w:hint="cs"/>
          <w:sz w:val="28"/>
          <w:szCs w:val="28"/>
          <w:rtl/>
        </w:rPr>
        <w:t>במחקר המוצע בזאת נבדוק את הקשר בין עצירת תהליך הפוטוסינטזה בלילה לתחילת ייצור האלקלואידים</w:t>
      </w:r>
      <w:r w:rsidR="001360A3">
        <w:rPr>
          <w:rFonts w:cs="Arial" w:hint="cs"/>
          <w:sz w:val="28"/>
          <w:szCs w:val="28"/>
          <w:rtl/>
        </w:rPr>
        <w:t xml:space="preserve"> בקקטוס</w:t>
      </w:r>
      <w:r>
        <w:rPr>
          <w:rFonts w:cs="Arial" w:hint="cs"/>
          <w:sz w:val="28"/>
          <w:szCs w:val="28"/>
          <w:rtl/>
        </w:rPr>
        <w:t>.</w:t>
      </w:r>
      <w:r w:rsidR="001E0A9A">
        <w:rPr>
          <w:rFonts w:cs="Arial" w:hint="cs"/>
          <w:sz w:val="28"/>
          <w:szCs w:val="28"/>
          <w:rtl/>
        </w:rPr>
        <w:t xml:space="preserve"> ניתן להשתמש בחומרי-מוצא מסומנים בטריטיום {</w:t>
      </w:r>
      <w:r w:rsidR="001E0A9A" w:rsidRPr="001E0A9A">
        <w:rPr>
          <w:rFonts w:cs="Arial" w:hint="cs"/>
          <w:sz w:val="24"/>
          <w:szCs w:val="24"/>
          <w:rtl/>
        </w:rPr>
        <w:t>3</w:t>
      </w:r>
      <w:r w:rsidR="001E0A9A">
        <w:rPr>
          <w:rFonts w:cs="Arial"/>
          <w:sz w:val="28"/>
          <w:szCs w:val="28"/>
        </w:rPr>
        <w:t>{H</w:t>
      </w:r>
      <w:r w:rsidR="001E0A9A">
        <w:rPr>
          <w:rFonts w:cs="Arial" w:hint="cs"/>
          <w:sz w:val="28"/>
          <w:szCs w:val="28"/>
          <w:rtl/>
        </w:rPr>
        <w:t xml:space="preserve"> ו/או בפחמן-14 ולעקוב אחרי המיקום המדוייק של הביוסינטזה של מסקלין ואלקלואידים </w:t>
      </w:r>
      <w:r w:rsidR="00AF6C92">
        <w:rPr>
          <w:rFonts w:cs="Arial" w:hint="cs"/>
          <w:sz w:val="28"/>
          <w:szCs w:val="28"/>
          <w:rtl/>
        </w:rPr>
        <w:t>אחרים בחתכים היסטולוגיים שנחשפו</w:t>
      </w:r>
      <w:r w:rsidR="001E0A9A">
        <w:rPr>
          <w:rFonts w:cs="Arial" w:hint="cs"/>
          <w:sz w:val="28"/>
          <w:szCs w:val="28"/>
          <w:rtl/>
        </w:rPr>
        <w:t xml:space="preserve"> לפילם הרגיש לקרינה מייננת בהשוואה לתמונה היסטולוגית קונבנציונלית. באותה צורה נוכ</w:t>
      </w:r>
      <w:r w:rsidR="00AF6C92">
        <w:rPr>
          <w:rFonts w:cs="Arial" w:hint="cs"/>
          <w:sz w:val="28"/>
          <w:szCs w:val="28"/>
          <w:rtl/>
        </w:rPr>
        <w:t>ל לבדוק את השפעת גורמי עקה</w:t>
      </w:r>
      <w:r w:rsidR="001E0A9A">
        <w:rPr>
          <w:rFonts w:cs="Arial" w:hint="cs"/>
          <w:sz w:val="28"/>
          <w:szCs w:val="28"/>
          <w:rtl/>
        </w:rPr>
        <w:t xml:space="preserve"> כיובש</w:t>
      </w:r>
      <w:r w:rsidR="00AF6C92">
        <w:rPr>
          <w:rFonts w:cs="Arial" w:hint="cs"/>
          <w:sz w:val="28"/>
          <w:szCs w:val="28"/>
          <w:rtl/>
        </w:rPr>
        <w:t>, המלחה</w:t>
      </w:r>
      <w:r w:rsidR="001E0A9A">
        <w:rPr>
          <w:rFonts w:cs="Arial" w:hint="cs"/>
          <w:sz w:val="28"/>
          <w:szCs w:val="28"/>
          <w:rtl/>
        </w:rPr>
        <w:t xml:space="preserve"> או קרינת </w:t>
      </w:r>
      <w:r w:rsidR="001E0A9A">
        <w:rPr>
          <w:rFonts w:cs="Arial"/>
          <w:sz w:val="28"/>
          <w:szCs w:val="28"/>
        </w:rPr>
        <w:t>UV-B</w:t>
      </w:r>
      <w:r w:rsidR="001E0A9A">
        <w:rPr>
          <w:rFonts w:cs="Arial" w:hint="cs"/>
          <w:sz w:val="28"/>
          <w:szCs w:val="28"/>
          <w:rtl/>
        </w:rPr>
        <w:t xml:space="preserve"> </w:t>
      </w:r>
      <w:r w:rsidR="00CF3E1D">
        <w:rPr>
          <w:rFonts w:cs="Arial" w:hint="cs"/>
          <w:sz w:val="28"/>
          <w:szCs w:val="28"/>
          <w:rtl/>
        </w:rPr>
        <w:t xml:space="preserve">על ייצור המסקלין, </w:t>
      </w:r>
      <w:r w:rsidR="0096072A">
        <w:rPr>
          <w:rFonts w:cs="Arial" w:hint="cs"/>
          <w:sz w:val="28"/>
          <w:szCs w:val="28"/>
          <w:rtl/>
        </w:rPr>
        <w:t>הפלוטין</w:t>
      </w:r>
      <w:r w:rsidR="009A2CCD">
        <w:rPr>
          <w:rFonts w:cs="Arial" w:hint="cs"/>
          <w:sz w:val="28"/>
          <w:szCs w:val="28"/>
          <w:rtl/>
        </w:rPr>
        <w:t>, ההורדונין</w:t>
      </w:r>
      <w:r w:rsidR="00CF3E1D">
        <w:rPr>
          <w:rFonts w:cs="Arial" w:hint="cs"/>
          <w:sz w:val="28"/>
          <w:szCs w:val="28"/>
          <w:rtl/>
        </w:rPr>
        <w:t xml:space="preserve"> ושאר האלקלואידים</w:t>
      </w:r>
      <w:r w:rsidR="00C41178">
        <w:rPr>
          <w:rFonts w:cs="Arial" w:hint="cs"/>
          <w:sz w:val="28"/>
          <w:szCs w:val="28"/>
          <w:rtl/>
        </w:rPr>
        <w:t xml:space="preserve"> בפאיוטה</w:t>
      </w:r>
      <w:r w:rsidR="0096072A">
        <w:rPr>
          <w:rFonts w:cs="Arial" w:hint="cs"/>
          <w:sz w:val="28"/>
          <w:szCs w:val="28"/>
          <w:rtl/>
        </w:rPr>
        <w:t>.</w:t>
      </w:r>
    </w:p>
    <w:p w:rsidR="009467C1" w:rsidRDefault="009467C1" w:rsidP="00B71EE2">
      <w:pPr>
        <w:rPr>
          <w:rFonts w:cs="Arial" w:hint="cs"/>
          <w:b/>
          <w:bCs/>
          <w:sz w:val="28"/>
          <w:szCs w:val="28"/>
          <w:rtl/>
        </w:rPr>
      </w:pPr>
      <w:r>
        <w:rPr>
          <w:rFonts w:cs="Arial" w:hint="cs"/>
          <w:b/>
          <w:bCs/>
          <w:sz w:val="28"/>
          <w:szCs w:val="28"/>
          <w:rtl/>
        </w:rPr>
        <w:t>איפיון גורמי העקה שגורמים להגברת יצור המסקלין:</w:t>
      </w:r>
    </w:p>
    <w:p w:rsidR="009467C1" w:rsidRPr="0037617F" w:rsidRDefault="0037617F" w:rsidP="00B71EE2">
      <w:pPr>
        <w:rPr>
          <w:rFonts w:cs="Arial" w:hint="cs"/>
          <w:sz w:val="28"/>
          <w:szCs w:val="28"/>
          <w:rtl/>
        </w:rPr>
      </w:pPr>
      <w:r>
        <w:rPr>
          <w:rFonts w:cs="Arial" w:hint="cs"/>
          <w:sz w:val="28"/>
          <w:szCs w:val="28"/>
          <w:rtl/>
        </w:rPr>
        <w:t xml:space="preserve">יודעי-דבר </w:t>
      </w:r>
      <w:r w:rsidR="00CF3E1D">
        <w:rPr>
          <w:rFonts w:cs="Arial" w:hint="cs"/>
          <w:sz w:val="28"/>
          <w:szCs w:val="28"/>
          <w:rtl/>
        </w:rPr>
        <w:t xml:space="preserve"> מספרים שקקטוס </w:t>
      </w:r>
      <w:r w:rsidR="00D5210E">
        <w:rPr>
          <w:rFonts w:cs="Arial" w:hint="cs"/>
          <w:sz w:val="28"/>
          <w:szCs w:val="28"/>
          <w:rtl/>
        </w:rPr>
        <w:t>הפאיוטה הפוטנטי ביותר מהטבע הוא מבוגר (מעל 30 שנה), עבר תקופות יובש קשות, שינויי טמפרטורה חדים בין היום והלילה, נחשף לקרינת השמש</w:t>
      </w:r>
      <w:r w:rsidR="00EB2676">
        <w:rPr>
          <w:rFonts w:cs="Arial" w:hint="cs"/>
          <w:sz w:val="28"/>
          <w:szCs w:val="28"/>
          <w:rtl/>
        </w:rPr>
        <w:t xml:space="preserve"> הישירה</w:t>
      </w:r>
      <w:r w:rsidR="00D5210E">
        <w:rPr>
          <w:rFonts w:cs="Arial" w:hint="cs"/>
          <w:sz w:val="28"/>
          <w:szCs w:val="28"/>
          <w:rtl/>
        </w:rPr>
        <w:t xml:space="preserve"> וגדל בהרים בגובה כ- 3,000 מטר מעל פני-הים שבהם רמת הקרינה העל-סגולה הבינונית [</w:t>
      </w:r>
      <w:r w:rsidR="00D5210E">
        <w:rPr>
          <w:rFonts w:cs="Arial"/>
          <w:sz w:val="28"/>
          <w:szCs w:val="28"/>
        </w:rPr>
        <w:t>[UV-</w:t>
      </w:r>
      <w:r w:rsidR="00D5210E" w:rsidRPr="00D5210E">
        <w:rPr>
          <w:rFonts w:cs="Arial"/>
          <w:b/>
          <w:bCs/>
          <w:sz w:val="28"/>
          <w:szCs w:val="28"/>
        </w:rPr>
        <w:t>B</w:t>
      </w:r>
      <w:r w:rsidR="00D5210E">
        <w:rPr>
          <w:rFonts w:cs="Arial" w:hint="cs"/>
          <w:sz w:val="28"/>
          <w:szCs w:val="28"/>
          <w:rtl/>
        </w:rPr>
        <w:t xml:space="preserve"> גבוהה ביותר. לעומת זאת, קקטוסי פאיוטה שגודלו בתנאים מפנקים לנוי </w:t>
      </w:r>
      <w:r w:rsidR="00D5210E">
        <w:rPr>
          <w:rFonts w:cs="Arial"/>
          <w:sz w:val="28"/>
          <w:szCs w:val="28"/>
          <w:rtl/>
        </w:rPr>
        <w:t>–</w:t>
      </w:r>
      <w:r w:rsidR="00D5210E">
        <w:rPr>
          <w:rFonts w:cs="Arial" w:hint="cs"/>
          <w:sz w:val="28"/>
          <w:szCs w:val="28"/>
          <w:rtl/>
        </w:rPr>
        <w:t xml:space="preserve"> מייצרים מעט מאד אלקלואידים. </w:t>
      </w:r>
      <w:r w:rsidR="00EB2676">
        <w:rPr>
          <w:rFonts w:cs="Arial" w:hint="cs"/>
          <w:sz w:val="28"/>
          <w:szCs w:val="28"/>
          <w:rtl/>
        </w:rPr>
        <w:t xml:space="preserve"> הרכבת קקטוס פאיוטה על כנה מקקטוס</w:t>
      </w:r>
      <w:r w:rsidR="001360A3">
        <w:rPr>
          <w:rFonts w:cs="Arial" w:hint="cs"/>
          <w:sz w:val="28"/>
          <w:szCs w:val="28"/>
          <w:rtl/>
        </w:rPr>
        <w:t xml:space="preserve"> זקוף</w:t>
      </w:r>
      <w:r w:rsidR="00EB2676">
        <w:rPr>
          <w:rFonts w:cs="Arial" w:hint="cs"/>
          <w:sz w:val="28"/>
          <w:szCs w:val="28"/>
          <w:rtl/>
        </w:rPr>
        <w:t xml:space="preserve"> אחר</w:t>
      </w:r>
      <w:r w:rsidR="00CF3E1D">
        <w:rPr>
          <w:rFonts w:cs="Arial" w:hint="cs"/>
          <w:sz w:val="28"/>
          <w:szCs w:val="28"/>
          <w:rtl/>
        </w:rPr>
        <w:t xml:space="preserve"> (</w:t>
      </w:r>
      <w:r w:rsidR="001360A3">
        <w:rPr>
          <w:rFonts w:cs="Arial" w:hint="cs"/>
          <w:sz w:val="28"/>
          <w:szCs w:val="28"/>
          <w:rtl/>
        </w:rPr>
        <w:t>סן פדרו)</w:t>
      </w:r>
      <w:r w:rsidR="00EB2676">
        <w:rPr>
          <w:rFonts w:cs="Arial" w:hint="cs"/>
          <w:sz w:val="28"/>
          <w:szCs w:val="28"/>
          <w:rtl/>
        </w:rPr>
        <w:t xml:space="preserve"> מבטלת כמעט לגמרי את ייצור האלקלואידים</w:t>
      </w:r>
      <w:r w:rsidR="00CF3E1D">
        <w:rPr>
          <w:rFonts w:cs="Arial" w:hint="cs"/>
          <w:sz w:val="28"/>
          <w:szCs w:val="28"/>
          <w:rtl/>
        </w:rPr>
        <w:t xml:space="preserve"> בפאיוטה המורכב</w:t>
      </w:r>
      <w:r w:rsidR="00EB2676">
        <w:rPr>
          <w:rFonts w:cs="Arial" w:hint="cs"/>
          <w:sz w:val="28"/>
          <w:szCs w:val="28"/>
          <w:rtl/>
        </w:rPr>
        <w:t xml:space="preserve">. עולה מכך שככל שתנאי הגדול מפנקים יותר </w:t>
      </w:r>
      <w:r w:rsidR="00EB2676">
        <w:rPr>
          <w:rFonts w:cs="Arial"/>
          <w:sz w:val="28"/>
          <w:szCs w:val="28"/>
          <w:rtl/>
        </w:rPr>
        <w:t>–</w:t>
      </w:r>
      <w:r w:rsidR="00EB2676">
        <w:rPr>
          <w:rFonts w:cs="Arial" w:hint="cs"/>
          <w:sz w:val="28"/>
          <w:szCs w:val="28"/>
          <w:rtl/>
        </w:rPr>
        <w:t xml:space="preserve"> פחות </w:t>
      </w:r>
      <w:r w:rsidR="001360A3">
        <w:rPr>
          <w:rFonts w:cs="Arial" w:hint="cs"/>
          <w:sz w:val="28"/>
          <w:szCs w:val="28"/>
          <w:rtl/>
        </w:rPr>
        <w:t>מסקלין מיוצר בקקטוס הפאיוט</w:t>
      </w:r>
      <w:r w:rsidR="00EB2676">
        <w:rPr>
          <w:rFonts w:cs="Arial" w:hint="cs"/>
          <w:sz w:val="28"/>
          <w:szCs w:val="28"/>
          <w:rtl/>
        </w:rPr>
        <w:t>ה.</w:t>
      </w:r>
    </w:p>
    <w:p w:rsidR="009467C1" w:rsidRDefault="009467C1" w:rsidP="00B71EE2">
      <w:pPr>
        <w:rPr>
          <w:rFonts w:cs="Arial" w:hint="cs"/>
          <w:b/>
          <w:bCs/>
          <w:sz w:val="28"/>
          <w:szCs w:val="28"/>
          <w:rtl/>
        </w:rPr>
      </w:pPr>
      <w:r>
        <w:rPr>
          <w:rFonts w:cs="Arial" w:hint="cs"/>
          <w:b/>
          <w:bCs/>
          <w:sz w:val="28"/>
          <w:szCs w:val="28"/>
          <w:rtl/>
        </w:rPr>
        <w:lastRenderedPageBreak/>
        <w:t>הגברת יצור המסקלין</w:t>
      </w:r>
      <w:r w:rsidR="006C26BB">
        <w:rPr>
          <w:rFonts w:cs="Arial" w:hint="cs"/>
          <w:b/>
          <w:bCs/>
          <w:sz w:val="28"/>
          <w:szCs w:val="28"/>
          <w:rtl/>
        </w:rPr>
        <w:t xml:space="preserve"> בקקטוס</w:t>
      </w:r>
      <w:r>
        <w:rPr>
          <w:rFonts w:cs="Arial" w:hint="cs"/>
          <w:b/>
          <w:bCs/>
          <w:sz w:val="28"/>
          <w:szCs w:val="28"/>
          <w:rtl/>
        </w:rPr>
        <w:t xml:space="preserve">: </w:t>
      </w:r>
    </w:p>
    <w:p w:rsidR="00196971" w:rsidRDefault="00196971" w:rsidP="00FB374D">
      <w:pPr>
        <w:rPr>
          <w:rFonts w:cs="Arial" w:hint="cs"/>
          <w:sz w:val="28"/>
          <w:szCs w:val="28"/>
          <w:rtl/>
        </w:rPr>
      </w:pPr>
      <w:r>
        <w:rPr>
          <w:rFonts w:cs="Arial" w:hint="cs"/>
          <w:sz w:val="28"/>
          <w:szCs w:val="28"/>
          <w:rtl/>
        </w:rPr>
        <w:t>יובש</w:t>
      </w:r>
      <w:r w:rsidR="00BE5C1C">
        <w:rPr>
          <w:rFonts w:cs="Arial" w:hint="cs"/>
          <w:sz w:val="28"/>
          <w:szCs w:val="28"/>
          <w:rtl/>
        </w:rPr>
        <w:t xml:space="preserve">, </w:t>
      </w:r>
      <w:r w:rsidR="00E561F7">
        <w:rPr>
          <w:rFonts w:cs="Arial" w:hint="cs"/>
          <w:sz w:val="28"/>
          <w:szCs w:val="28"/>
          <w:rtl/>
        </w:rPr>
        <w:t>ק</w:t>
      </w:r>
      <w:r>
        <w:rPr>
          <w:rFonts w:cs="Arial" w:hint="cs"/>
          <w:sz w:val="28"/>
          <w:szCs w:val="28"/>
          <w:rtl/>
        </w:rPr>
        <w:t>ור</w:t>
      </w:r>
      <w:r w:rsidR="00BE5C1C">
        <w:rPr>
          <w:rFonts w:cs="Arial" w:hint="cs"/>
          <w:sz w:val="28"/>
          <w:szCs w:val="28"/>
          <w:rtl/>
        </w:rPr>
        <w:t>,</w:t>
      </w:r>
      <w:r w:rsidR="00CF3E1D">
        <w:rPr>
          <w:rFonts w:cs="Arial" w:hint="cs"/>
          <w:sz w:val="28"/>
          <w:szCs w:val="28"/>
          <w:rtl/>
        </w:rPr>
        <w:t xml:space="preserve"> עלייה בריכוז המלח,</w:t>
      </w:r>
      <w:r w:rsidR="00BE5C1C">
        <w:rPr>
          <w:rFonts w:cs="Arial" w:hint="cs"/>
          <w:sz w:val="28"/>
          <w:szCs w:val="28"/>
          <w:rtl/>
        </w:rPr>
        <w:t xml:space="preserve"> </w:t>
      </w:r>
      <w:r w:rsidR="00FB374D">
        <w:rPr>
          <w:rFonts w:cs="Arial" w:hint="cs"/>
          <w:sz w:val="28"/>
          <w:szCs w:val="28"/>
          <w:rtl/>
        </w:rPr>
        <w:t xml:space="preserve">החשכה, </w:t>
      </w:r>
      <w:r>
        <w:rPr>
          <w:rFonts w:cs="Arial" w:hint="cs"/>
          <w:sz w:val="28"/>
          <w:szCs w:val="28"/>
          <w:rtl/>
        </w:rPr>
        <w:t>תאורה על-סגולה בינונית</w:t>
      </w:r>
      <w:r w:rsidR="00FF71FA">
        <w:rPr>
          <w:rFonts w:cs="Arial" w:hint="cs"/>
          <w:sz w:val="28"/>
          <w:szCs w:val="28"/>
          <w:rtl/>
        </w:rPr>
        <w:t xml:space="preserve"> </w:t>
      </w:r>
    </w:p>
    <w:p w:rsidR="009467C1" w:rsidRPr="00227072" w:rsidRDefault="00FB374D" w:rsidP="00227072">
      <w:pPr>
        <w:rPr>
          <w:rFonts w:cs="Arial" w:hint="cs"/>
          <w:sz w:val="28"/>
          <w:szCs w:val="28"/>
          <w:rtl/>
        </w:rPr>
      </w:pPr>
      <w:r>
        <w:rPr>
          <w:rFonts w:cs="Arial" w:hint="cs"/>
          <w:sz w:val="28"/>
          <w:szCs w:val="28"/>
          <w:rtl/>
        </w:rPr>
        <w:t>ו</w:t>
      </w:r>
      <w:r w:rsidR="00196971">
        <w:rPr>
          <w:rFonts w:cs="Arial" w:hint="cs"/>
          <w:sz w:val="28"/>
          <w:szCs w:val="28"/>
          <w:rtl/>
        </w:rPr>
        <w:t>הזרקת חומרי המוצא (דופאמין או</w:t>
      </w:r>
      <w:r w:rsidR="00196971">
        <w:rPr>
          <w:rFonts w:cs="Arial"/>
          <w:sz w:val="28"/>
          <w:szCs w:val="28"/>
        </w:rPr>
        <w:t xml:space="preserve">L-DOPA </w:t>
      </w:r>
      <w:r w:rsidR="00196971">
        <w:rPr>
          <w:rFonts w:cs="Arial" w:hint="cs"/>
          <w:sz w:val="28"/>
          <w:szCs w:val="28"/>
          <w:rtl/>
        </w:rPr>
        <w:t>) לשורש</w:t>
      </w:r>
      <w:r w:rsidR="004D2A5C">
        <w:rPr>
          <w:rFonts w:cs="Arial" w:hint="cs"/>
          <w:sz w:val="28"/>
          <w:szCs w:val="28"/>
          <w:rtl/>
        </w:rPr>
        <w:t xml:space="preserve"> ולחלק שמתחת לקרקע</w:t>
      </w:r>
      <w:r w:rsidR="007711ED">
        <w:rPr>
          <w:rFonts w:cs="Arial" w:hint="cs"/>
          <w:sz w:val="28"/>
          <w:szCs w:val="28"/>
          <w:rtl/>
        </w:rPr>
        <w:t>.</w:t>
      </w:r>
    </w:p>
    <w:p w:rsidR="009467C1" w:rsidRPr="00C41178" w:rsidRDefault="007711ED" w:rsidP="007711ED">
      <w:pPr>
        <w:jc w:val="center"/>
        <w:rPr>
          <w:rFonts w:cs="Arial" w:hint="cs"/>
          <w:b/>
          <w:bCs/>
          <w:sz w:val="32"/>
          <w:szCs w:val="32"/>
          <w:rtl/>
        </w:rPr>
      </w:pPr>
      <w:r w:rsidRPr="00C41178">
        <w:rPr>
          <w:rFonts w:cs="Arial" w:hint="cs"/>
          <w:b/>
          <w:bCs/>
          <w:sz w:val="32"/>
          <w:szCs w:val="32"/>
          <w:rtl/>
        </w:rPr>
        <w:t>השפעת מסקלין ואלקלואידים נוספים על תאי מערכת החיסון</w:t>
      </w:r>
    </w:p>
    <w:p w:rsidR="00A8481C" w:rsidRDefault="00A8481C" w:rsidP="009467C1">
      <w:pPr>
        <w:rPr>
          <w:rFonts w:cs="Arial" w:hint="cs"/>
          <w:sz w:val="28"/>
          <w:szCs w:val="28"/>
          <w:rtl/>
        </w:rPr>
      </w:pPr>
      <w:r>
        <w:rPr>
          <w:rFonts w:cs="Arial" w:hint="cs"/>
          <w:sz w:val="28"/>
          <w:szCs w:val="28"/>
          <w:rtl/>
        </w:rPr>
        <w:t xml:space="preserve">מעט מחקרים בדקו את השפעת המסקלין או תמצית בוטנית </w:t>
      </w:r>
      <w:r>
        <w:rPr>
          <w:rFonts w:cs="Arial"/>
          <w:sz w:val="28"/>
          <w:szCs w:val="28"/>
        </w:rPr>
        <w:t>FULL SPECTRUM</w:t>
      </w:r>
      <w:r>
        <w:rPr>
          <w:rFonts w:cs="Arial" w:hint="cs"/>
          <w:sz w:val="28"/>
          <w:szCs w:val="28"/>
          <w:rtl/>
        </w:rPr>
        <w:t xml:space="preserve"> מקקטוס הפאיוטה על </w:t>
      </w:r>
      <w:r w:rsidRPr="009467C1">
        <w:rPr>
          <w:rFonts w:cs="Arial" w:hint="cs"/>
          <w:b/>
          <w:bCs/>
          <w:sz w:val="28"/>
          <w:szCs w:val="28"/>
          <w:rtl/>
        </w:rPr>
        <w:t xml:space="preserve">תאי </w:t>
      </w:r>
      <w:r w:rsidRPr="00E318D6">
        <w:rPr>
          <w:rFonts w:cs="Arial" w:hint="cs"/>
          <w:b/>
          <w:bCs/>
          <w:sz w:val="28"/>
          <w:szCs w:val="28"/>
          <w:rtl/>
        </w:rPr>
        <w:t>מערכת החיסון</w:t>
      </w:r>
      <w:r>
        <w:rPr>
          <w:rFonts w:cs="Arial" w:hint="cs"/>
          <w:sz w:val="28"/>
          <w:szCs w:val="28"/>
          <w:rtl/>
        </w:rPr>
        <w:t xml:space="preserve"> ועל </w:t>
      </w:r>
      <w:r w:rsidRPr="00DC57B8">
        <w:rPr>
          <w:rFonts w:cs="Arial" w:hint="cs"/>
          <w:b/>
          <w:bCs/>
          <w:sz w:val="28"/>
          <w:szCs w:val="28"/>
          <w:rtl/>
        </w:rPr>
        <w:t>התפתחות סרטן</w:t>
      </w:r>
      <w:r>
        <w:rPr>
          <w:rFonts w:cs="Arial" w:hint="cs"/>
          <w:sz w:val="28"/>
          <w:szCs w:val="28"/>
          <w:rtl/>
        </w:rPr>
        <w:t xml:space="preserve"> ברקמות שונות באדם</w:t>
      </w:r>
      <w:r w:rsidR="00BE2A51">
        <w:rPr>
          <w:rFonts w:cs="Arial" w:hint="cs"/>
          <w:sz w:val="28"/>
          <w:szCs w:val="28"/>
          <w:rtl/>
        </w:rPr>
        <w:t>.</w:t>
      </w:r>
    </w:p>
    <w:p w:rsidR="00DB58FA" w:rsidRDefault="00DB58FA" w:rsidP="009467C1">
      <w:pPr>
        <w:rPr>
          <w:rFonts w:cs="Arial" w:hint="cs"/>
          <w:sz w:val="28"/>
          <w:szCs w:val="28"/>
          <w:rtl/>
        </w:rPr>
      </w:pPr>
      <w:r>
        <w:rPr>
          <w:rFonts w:cs="Arial" w:hint="cs"/>
          <w:sz w:val="28"/>
          <w:szCs w:val="28"/>
          <w:rtl/>
        </w:rPr>
        <w:t xml:space="preserve">במחקר משנת 1975 </w:t>
      </w:r>
      <w:r>
        <w:rPr>
          <w:rFonts w:cs="Arial"/>
          <w:sz w:val="28"/>
          <w:szCs w:val="28"/>
        </w:rPr>
        <w:t>Dorrance et al</w:t>
      </w:r>
      <w:r>
        <w:rPr>
          <w:rFonts w:cs="Arial" w:hint="cs"/>
          <w:sz w:val="28"/>
          <w:szCs w:val="28"/>
          <w:rtl/>
        </w:rPr>
        <w:t xml:space="preserve"> </w:t>
      </w:r>
      <w:r w:rsidR="00A8481C">
        <w:rPr>
          <w:rFonts w:cs="Arial" w:hint="cs"/>
          <w:sz w:val="28"/>
          <w:szCs w:val="28"/>
          <w:rtl/>
        </w:rPr>
        <w:t>מצא</w:t>
      </w:r>
      <w:r w:rsidR="00DC57B8">
        <w:rPr>
          <w:rFonts w:cs="Arial" w:hint="cs"/>
          <w:sz w:val="28"/>
          <w:szCs w:val="28"/>
          <w:rtl/>
        </w:rPr>
        <w:t>ו</w:t>
      </w:r>
      <w:r w:rsidR="00AB1CAC">
        <w:rPr>
          <w:rFonts w:cs="Arial" w:hint="cs"/>
          <w:sz w:val="28"/>
          <w:szCs w:val="28"/>
          <w:rtl/>
        </w:rPr>
        <w:t xml:space="preserve"> שמסקלין במינון מאד גבוה איננו</w:t>
      </w:r>
      <w:r>
        <w:rPr>
          <w:rFonts w:cs="Arial" w:hint="cs"/>
          <w:sz w:val="28"/>
          <w:szCs w:val="28"/>
          <w:rtl/>
        </w:rPr>
        <w:t xml:space="preserve"> טרטוגני  (</w:t>
      </w:r>
      <w:r>
        <w:rPr>
          <w:rFonts w:cs="Arial"/>
          <w:sz w:val="28"/>
          <w:szCs w:val="28"/>
        </w:rPr>
        <w:t>teratogenic</w:t>
      </w:r>
      <w:r>
        <w:rPr>
          <w:rFonts w:cs="Arial" w:hint="cs"/>
          <w:sz w:val="28"/>
          <w:szCs w:val="28"/>
          <w:rtl/>
        </w:rPr>
        <w:t>)</w:t>
      </w:r>
      <w:r w:rsidR="00AB1CAC">
        <w:rPr>
          <w:rFonts w:cs="Arial" w:hint="cs"/>
          <w:sz w:val="28"/>
          <w:szCs w:val="28"/>
          <w:rtl/>
        </w:rPr>
        <w:t xml:space="preserve"> כלומר לא גורם לפגמים פיזיקלים ותפקודים ב</w:t>
      </w:r>
      <w:r w:rsidR="00A8481C">
        <w:rPr>
          <w:rFonts w:cs="Arial" w:hint="cs"/>
          <w:sz w:val="28"/>
          <w:szCs w:val="28"/>
          <w:rtl/>
        </w:rPr>
        <w:t>כרומוזומים של לימפוציטים ב</w:t>
      </w:r>
      <w:r w:rsidR="00AB1CAC">
        <w:rPr>
          <w:rFonts w:cs="Arial" w:hint="cs"/>
          <w:sz w:val="28"/>
          <w:szCs w:val="28"/>
          <w:rtl/>
        </w:rPr>
        <w:t>עובר.</w:t>
      </w:r>
    </w:p>
    <w:p w:rsidR="00AB1CAC" w:rsidRDefault="00AB1CAC" w:rsidP="009467C1">
      <w:pPr>
        <w:rPr>
          <w:rFonts w:cs="Arial" w:hint="cs"/>
          <w:sz w:val="28"/>
          <w:szCs w:val="28"/>
          <w:rtl/>
        </w:rPr>
      </w:pPr>
      <w:hyperlink r:id="rId15" w:history="1">
        <w:r w:rsidRPr="003F5BBE">
          <w:rPr>
            <w:rStyle w:val="Hyperlink"/>
            <w:rFonts w:cs="Arial"/>
            <w:sz w:val="28"/>
            <w:szCs w:val="28"/>
          </w:rPr>
          <w:t>https://pubmed.ncbi.nlm.nih.gov/1174242</w:t>
        </w:r>
        <w:r w:rsidRPr="003F5BBE">
          <w:rPr>
            <w:rStyle w:val="Hyperlink"/>
            <w:rFonts w:cs="Arial"/>
            <w:sz w:val="28"/>
            <w:szCs w:val="28"/>
            <w:rtl/>
          </w:rPr>
          <w:t>/</w:t>
        </w:r>
      </w:hyperlink>
    </w:p>
    <w:p w:rsidR="00DC57B8" w:rsidRPr="009467C1" w:rsidRDefault="00A8481C" w:rsidP="00ED3C85">
      <w:pPr>
        <w:rPr>
          <w:rFonts w:cs="Arial" w:hint="cs"/>
          <w:sz w:val="28"/>
          <w:szCs w:val="28"/>
          <w:rtl/>
        </w:rPr>
      </w:pPr>
      <w:r>
        <w:rPr>
          <w:rFonts w:cs="Arial" w:hint="cs"/>
          <w:sz w:val="28"/>
          <w:szCs w:val="28"/>
          <w:rtl/>
        </w:rPr>
        <w:t xml:space="preserve">בשנת 1978 החוקרים </w:t>
      </w:r>
      <w:r>
        <w:rPr>
          <w:rFonts w:cs="Arial"/>
          <w:sz w:val="28"/>
          <w:szCs w:val="28"/>
        </w:rPr>
        <w:t>Sissors &amp; Voss</w:t>
      </w:r>
      <w:r>
        <w:rPr>
          <w:rFonts w:cs="Arial" w:hint="cs"/>
          <w:sz w:val="28"/>
          <w:szCs w:val="28"/>
          <w:rtl/>
        </w:rPr>
        <w:t xml:space="preserve"> בדקו השפעת טיפול מוקדם במסקלין על תגובת </w:t>
      </w:r>
      <w:r w:rsidRPr="009467C1">
        <w:rPr>
          <w:rFonts w:cs="Arial" w:hint="cs"/>
          <w:b/>
          <w:bCs/>
          <w:sz w:val="28"/>
          <w:szCs w:val="28"/>
          <w:rtl/>
        </w:rPr>
        <w:t xml:space="preserve">תאי </w:t>
      </w:r>
      <w:r w:rsidRPr="009467C1">
        <w:rPr>
          <w:rFonts w:cs="Arial"/>
          <w:b/>
          <w:bCs/>
          <w:sz w:val="28"/>
          <w:szCs w:val="28"/>
        </w:rPr>
        <w:t>T</w:t>
      </w:r>
      <w:r>
        <w:rPr>
          <w:rFonts w:cs="Arial" w:hint="cs"/>
          <w:sz w:val="28"/>
          <w:szCs w:val="28"/>
          <w:rtl/>
        </w:rPr>
        <w:t xml:space="preserve"> ללקטין הצמחי קונקנבלין-איי [</w:t>
      </w:r>
      <w:r>
        <w:rPr>
          <w:rFonts w:cs="Arial"/>
          <w:sz w:val="28"/>
          <w:szCs w:val="28"/>
        </w:rPr>
        <w:t>ConA</w:t>
      </w:r>
      <w:r>
        <w:rPr>
          <w:rFonts w:cs="Arial" w:hint="cs"/>
          <w:sz w:val="28"/>
          <w:szCs w:val="28"/>
          <w:rtl/>
        </w:rPr>
        <w:t xml:space="preserve">] ומצאו </w:t>
      </w:r>
      <w:r w:rsidRPr="000E2E0A">
        <w:rPr>
          <w:rFonts w:cs="Arial" w:hint="cs"/>
          <w:sz w:val="28"/>
          <w:szCs w:val="28"/>
          <w:u w:val="single"/>
          <w:rtl/>
        </w:rPr>
        <w:t>דיכוי</w:t>
      </w:r>
      <w:r>
        <w:rPr>
          <w:rFonts w:cs="Arial" w:hint="cs"/>
          <w:sz w:val="28"/>
          <w:szCs w:val="28"/>
          <w:rtl/>
        </w:rPr>
        <w:t xml:space="preserve"> </w:t>
      </w:r>
      <w:r w:rsidR="00A81A91">
        <w:rPr>
          <w:rFonts w:cs="Arial" w:hint="cs"/>
          <w:sz w:val="28"/>
          <w:szCs w:val="28"/>
          <w:rtl/>
        </w:rPr>
        <w:t xml:space="preserve">של </w:t>
      </w:r>
      <w:r>
        <w:rPr>
          <w:rFonts w:cs="Arial" w:hint="cs"/>
          <w:sz w:val="28"/>
          <w:szCs w:val="28"/>
          <w:rtl/>
        </w:rPr>
        <w:t xml:space="preserve">התגובה </w:t>
      </w:r>
      <w:r w:rsidR="00A81A91">
        <w:rPr>
          <w:rFonts w:cs="Arial" w:hint="cs"/>
          <w:sz w:val="28"/>
          <w:szCs w:val="28"/>
          <w:rtl/>
        </w:rPr>
        <w:t xml:space="preserve">הזאת </w:t>
      </w:r>
      <w:r>
        <w:rPr>
          <w:rFonts w:cs="Arial" w:hint="cs"/>
          <w:sz w:val="28"/>
          <w:szCs w:val="28"/>
          <w:rtl/>
        </w:rPr>
        <w:t>התלוי במינון האלקלואיד.</w:t>
      </w:r>
      <w:r w:rsidR="000E2E0A">
        <w:rPr>
          <w:rFonts w:cs="Arial" w:hint="cs"/>
          <w:sz w:val="28"/>
          <w:szCs w:val="28"/>
          <w:rtl/>
        </w:rPr>
        <w:t xml:space="preserve"> מכיוון שהלקטין הזה מצוי רק בצמחים, אין להסיק מכך שהמסקלין מדכא פעילות תאי </w:t>
      </w:r>
      <w:r w:rsidR="000E2E0A">
        <w:rPr>
          <w:rFonts w:cs="Arial"/>
          <w:sz w:val="28"/>
          <w:szCs w:val="28"/>
        </w:rPr>
        <w:t>T</w:t>
      </w:r>
      <w:r w:rsidR="000E2E0A">
        <w:rPr>
          <w:rFonts w:cs="Arial" w:hint="cs"/>
          <w:sz w:val="28"/>
          <w:szCs w:val="28"/>
          <w:rtl/>
        </w:rPr>
        <w:t>.</w:t>
      </w:r>
    </w:p>
    <w:p w:rsidR="006422F3" w:rsidRPr="00FB374D" w:rsidRDefault="00A81A91" w:rsidP="006422F3">
      <w:pPr>
        <w:rPr>
          <w:rFonts w:cs="Arial" w:hint="cs"/>
          <w:sz w:val="24"/>
          <w:szCs w:val="24"/>
          <w:rtl/>
        </w:rPr>
      </w:pPr>
      <w:hyperlink r:id="rId16" w:history="1">
        <w:r w:rsidRPr="00FB374D">
          <w:rPr>
            <w:rStyle w:val="Hyperlink"/>
            <w:rFonts w:cs="Arial"/>
            <w:sz w:val="24"/>
            <w:szCs w:val="24"/>
          </w:rPr>
          <w:t>https://www.sciencedirect.com/science/article/abs/pii/0006295278900461</w:t>
        </w:r>
      </w:hyperlink>
    </w:p>
    <w:p w:rsidR="006422F3" w:rsidRDefault="006422F3" w:rsidP="00355A6A">
      <w:pPr>
        <w:rPr>
          <w:rFonts w:cs="Arial" w:hint="cs"/>
          <w:sz w:val="28"/>
          <w:szCs w:val="28"/>
          <w:rtl/>
        </w:rPr>
      </w:pPr>
      <w:r>
        <w:rPr>
          <w:rFonts w:cs="Arial" w:hint="cs"/>
          <w:sz w:val="28"/>
          <w:szCs w:val="28"/>
          <w:rtl/>
        </w:rPr>
        <w:t>בשנת 1993 החוקר</w:t>
      </w:r>
      <w:r w:rsidR="0063790C">
        <w:rPr>
          <w:rFonts w:cs="Arial" w:hint="cs"/>
          <w:sz w:val="28"/>
          <w:szCs w:val="28"/>
          <w:rtl/>
        </w:rPr>
        <w:t>ים</w:t>
      </w:r>
      <w:r>
        <w:rPr>
          <w:rFonts w:cs="Arial" w:hint="cs"/>
          <w:sz w:val="28"/>
          <w:szCs w:val="28"/>
          <w:rtl/>
        </w:rPr>
        <w:t xml:space="preserve"> </w:t>
      </w:r>
      <w:r w:rsidR="0063790C">
        <w:rPr>
          <w:rFonts w:cs="Arial" w:hint="cs"/>
          <w:sz w:val="28"/>
          <w:szCs w:val="28"/>
          <w:rtl/>
        </w:rPr>
        <w:t xml:space="preserve"> </w:t>
      </w:r>
      <w:r>
        <w:rPr>
          <w:rFonts w:cs="Arial"/>
          <w:sz w:val="28"/>
          <w:szCs w:val="28"/>
        </w:rPr>
        <w:t>Albina</w:t>
      </w:r>
      <w:r w:rsidR="00355A6A">
        <w:rPr>
          <w:rFonts w:cs="Arial"/>
          <w:sz w:val="28"/>
          <w:szCs w:val="28"/>
        </w:rPr>
        <w:t xml:space="preserve"> et al</w:t>
      </w:r>
      <w:r>
        <w:rPr>
          <w:rFonts w:cs="Arial" w:hint="cs"/>
          <w:sz w:val="28"/>
          <w:szCs w:val="28"/>
          <w:rtl/>
        </w:rPr>
        <w:t xml:space="preserve"> הוכיח</w:t>
      </w:r>
      <w:r w:rsidR="0063790C">
        <w:rPr>
          <w:rFonts w:cs="Arial" w:hint="cs"/>
          <w:sz w:val="28"/>
          <w:szCs w:val="28"/>
          <w:rtl/>
        </w:rPr>
        <w:t>ו שתמצית מתנולית מפאיוטה</w:t>
      </w:r>
      <w:r>
        <w:rPr>
          <w:rFonts w:cs="Arial" w:hint="cs"/>
          <w:sz w:val="28"/>
          <w:szCs w:val="28"/>
          <w:rtl/>
        </w:rPr>
        <w:t xml:space="preserve"> מ</w:t>
      </w:r>
      <w:r w:rsidR="00355A6A">
        <w:rPr>
          <w:rFonts w:cs="Arial" w:hint="cs"/>
          <w:sz w:val="28"/>
          <w:szCs w:val="28"/>
          <w:rtl/>
        </w:rPr>
        <w:t>גבירה</w:t>
      </w:r>
      <w:r>
        <w:rPr>
          <w:rFonts w:cs="Arial" w:hint="cs"/>
          <w:sz w:val="28"/>
          <w:szCs w:val="28"/>
          <w:rtl/>
        </w:rPr>
        <w:t xml:space="preserve"> שחרור ניטריק אוקסיד [</w:t>
      </w:r>
      <w:r w:rsidRPr="00DC57B8">
        <w:rPr>
          <w:rFonts w:cs="Arial"/>
          <w:b/>
          <w:bCs/>
          <w:sz w:val="28"/>
          <w:szCs w:val="28"/>
        </w:rPr>
        <w:t>NO</w:t>
      </w:r>
      <w:r>
        <w:rPr>
          <w:rFonts w:cs="Arial" w:hint="cs"/>
          <w:sz w:val="28"/>
          <w:szCs w:val="28"/>
          <w:rtl/>
        </w:rPr>
        <w:t>]</w:t>
      </w:r>
      <w:r>
        <w:rPr>
          <w:rFonts w:cs="Arial" w:hint="cs"/>
          <w:sz w:val="28"/>
          <w:szCs w:val="28"/>
        </w:rPr>
        <w:t xml:space="preserve"> </w:t>
      </w:r>
      <w:r>
        <w:rPr>
          <w:rFonts w:cs="Arial"/>
          <w:sz w:val="28"/>
          <w:szCs w:val="28"/>
        </w:rPr>
        <w:t xml:space="preserve"> </w:t>
      </w:r>
      <w:r>
        <w:rPr>
          <w:rFonts w:cs="Arial" w:hint="cs"/>
          <w:sz w:val="28"/>
          <w:szCs w:val="28"/>
          <w:rtl/>
        </w:rPr>
        <w:t>מתאים בלעניים (</w:t>
      </w:r>
      <w:r w:rsidR="000E2E0A">
        <w:rPr>
          <w:rFonts w:cs="Arial" w:hint="cs"/>
          <w:sz w:val="28"/>
          <w:szCs w:val="28"/>
          <w:rtl/>
        </w:rPr>
        <w:t>מ</w:t>
      </w:r>
      <w:r w:rsidR="00355A6A">
        <w:rPr>
          <w:rFonts w:cs="Arial" w:hint="cs"/>
          <w:sz w:val="28"/>
          <w:szCs w:val="28"/>
          <w:rtl/>
        </w:rPr>
        <w:t>קרופאגים)</w:t>
      </w:r>
      <w:r w:rsidR="0063790C">
        <w:rPr>
          <w:rFonts w:cs="Arial" w:hint="cs"/>
          <w:sz w:val="28"/>
          <w:szCs w:val="28"/>
          <w:rtl/>
        </w:rPr>
        <w:t xml:space="preserve"> של מכרסמים</w:t>
      </w:r>
      <w:r>
        <w:rPr>
          <w:rFonts w:cs="Arial" w:hint="cs"/>
          <w:sz w:val="28"/>
          <w:szCs w:val="28"/>
          <w:rtl/>
        </w:rPr>
        <w:t>.</w:t>
      </w:r>
      <w:r w:rsidR="00355A6A">
        <w:rPr>
          <w:rFonts w:cs="Arial" w:hint="cs"/>
          <w:sz w:val="28"/>
          <w:szCs w:val="28"/>
          <w:rtl/>
        </w:rPr>
        <w:t xml:space="preserve"> שפעול מקרופאגים עם </w:t>
      </w:r>
      <w:r w:rsidR="000E2E0A">
        <w:rPr>
          <w:rFonts w:cs="Arial" w:hint="cs"/>
          <w:sz w:val="28"/>
          <w:szCs w:val="28"/>
          <w:rtl/>
        </w:rPr>
        <w:t xml:space="preserve">ליפופוליסכריד מדופן חיידק ביחד עם </w:t>
      </w:r>
      <w:r w:rsidR="00355A6A">
        <w:rPr>
          <w:rFonts w:cs="Arial" w:hint="cs"/>
          <w:sz w:val="28"/>
          <w:szCs w:val="28"/>
          <w:rtl/>
        </w:rPr>
        <w:t>אינטרפרון גאמא גרם לאפופטוזיס</w:t>
      </w:r>
      <w:r w:rsidR="00DC57B8">
        <w:rPr>
          <w:rFonts w:cs="Arial" w:hint="cs"/>
          <w:sz w:val="28"/>
          <w:szCs w:val="28"/>
          <w:rtl/>
        </w:rPr>
        <w:t xml:space="preserve"> בתאים ממאירים</w:t>
      </w:r>
      <w:r w:rsidR="00355A6A">
        <w:rPr>
          <w:rFonts w:cs="Arial" w:hint="cs"/>
          <w:sz w:val="28"/>
          <w:szCs w:val="28"/>
          <w:rtl/>
        </w:rPr>
        <w:t>.</w:t>
      </w:r>
    </w:p>
    <w:p w:rsidR="0063790C" w:rsidRDefault="0063790C" w:rsidP="00355A6A">
      <w:pPr>
        <w:rPr>
          <w:rFonts w:cs="Arial" w:hint="cs"/>
          <w:sz w:val="28"/>
          <w:szCs w:val="28"/>
          <w:rtl/>
        </w:rPr>
      </w:pPr>
      <w:hyperlink r:id="rId17" w:history="1">
        <w:r w:rsidRPr="003F5BBE">
          <w:rPr>
            <w:rStyle w:val="Hyperlink"/>
            <w:rFonts w:cs="Arial"/>
            <w:sz w:val="28"/>
            <w:szCs w:val="28"/>
          </w:rPr>
          <w:t>https://pubmed.ncbi.nlm.nih.gov/7684418</w:t>
        </w:r>
        <w:r w:rsidRPr="003F5BBE">
          <w:rPr>
            <w:rStyle w:val="Hyperlink"/>
            <w:rFonts w:cs="Arial"/>
            <w:sz w:val="28"/>
            <w:szCs w:val="28"/>
            <w:rtl/>
          </w:rPr>
          <w:t>/</w:t>
        </w:r>
      </w:hyperlink>
    </w:p>
    <w:p w:rsidR="00355A6A" w:rsidRDefault="00355A6A" w:rsidP="00355A6A">
      <w:pPr>
        <w:rPr>
          <w:rFonts w:cs="Arial" w:hint="cs"/>
          <w:sz w:val="28"/>
          <w:szCs w:val="28"/>
          <w:rtl/>
        </w:rPr>
      </w:pPr>
      <w:r>
        <w:rPr>
          <w:rFonts w:cs="Arial" w:hint="cs"/>
          <w:sz w:val="28"/>
          <w:szCs w:val="28"/>
          <w:rtl/>
        </w:rPr>
        <w:t xml:space="preserve">בשנת 2001 החוקר </w:t>
      </w:r>
      <w:r>
        <w:rPr>
          <w:rFonts w:cs="Arial"/>
          <w:sz w:val="28"/>
          <w:szCs w:val="28"/>
        </w:rPr>
        <w:t>Gough</w:t>
      </w:r>
      <w:r>
        <w:rPr>
          <w:rFonts w:cs="Arial" w:hint="cs"/>
          <w:sz w:val="28"/>
          <w:szCs w:val="28"/>
          <w:rtl/>
        </w:rPr>
        <w:t xml:space="preserve"> הוכיח שתמצית מקקטוס פאיוטה הורגת תאים סרטניים שונים ומקטינה גדולים ממאירים.</w:t>
      </w:r>
    </w:p>
    <w:p w:rsidR="000B489A" w:rsidRDefault="000B489A" w:rsidP="00DC57B8">
      <w:pPr>
        <w:rPr>
          <w:rFonts w:cs="Arial" w:hint="cs"/>
          <w:sz w:val="28"/>
          <w:szCs w:val="28"/>
          <w:rtl/>
        </w:rPr>
      </w:pPr>
      <w:hyperlink r:id="rId18" w:history="1">
        <w:r w:rsidRPr="003F5BBE">
          <w:rPr>
            <w:rStyle w:val="Hyperlink"/>
            <w:rFonts w:cs="Arial"/>
            <w:sz w:val="28"/>
            <w:szCs w:val="28"/>
          </w:rPr>
          <w:t>https://pubmed.ncbi.nlm.nih.gov/11585761</w:t>
        </w:r>
        <w:r w:rsidRPr="003F5BBE">
          <w:rPr>
            <w:rStyle w:val="Hyperlink"/>
            <w:rFonts w:cs="Arial"/>
            <w:sz w:val="28"/>
            <w:szCs w:val="28"/>
            <w:rtl/>
          </w:rPr>
          <w:t>/</w:t>
        </w:r>
      </w:hyperlink>
    </w:p>
    <w:p w:rsidR="00A81A91" w:rsidRPr="000B489A" w:rsidRDefault="00A81A91" w:rsidP="00DC57B8">
      <w:pPr>
        <w:rPr>
          <w:rFonts w:cs="Arial" w:hint="cs"/>
          <w:sz w:val="28"/>
          <w:szCs w:val="28"/>
          <w:rtl/>
        </w:rPr>
      </w:pPr>
      <w:r>
        <w:rPr>
          <w:rFonts w:cs="Arial" w:hint="cs"/>
          <w:sz w:val="28"/>
          <w:szCs w:val="28"/>
          <w:rtl/>
        </w:rPr>
        <w:t xml:space="preserve">בשנת 2003,  החוקרים </w:t>
      </w:r>
      <w:r>
        <w:rPr>
          <w:rFonts w:cs="Arial"/>
          <w:sz w:val="28"/>
          <w:szCs w:val="28"/>
        </w:rPr>
        <w:t>Tamez-Guerra &amp; Franco- Mulina</w:t>
      </w:r>
      <w:r>
        <w:rPr>
          <w:rFonts w:cs="Arial" w:hint="cs"/>
          <w:sz w:val="28"/>
          <w:szCs w:val="28"/>
          <w:rtl/>
        </w:rPr>
        <w:t xml:space="preserve"> הוכיחו שמסקלין מצליח </w:t>
      </w:r>
      <w:r w:rsidRPr="00FF71FA">
        <w:rPr>
          <w:rFonts w:cs="Arial" w:hint="cs"/>
          <w:b/>
          <w:bCs/>
          <w:sz w:val="28"/>
          <w:szCs w:val="28"/>
          <w:rtl/>
        </w:rPr>
        <w:t>להרוג</w:t>
      </w:r>
      <w:r>
        <w:rPr>
          <w:rFonts w:cs="Arial" w:hint="cs"/>
          <w:sz w:val="28"/>
          <w:szCs w:val="28"/>
          <w:rtl/>
        </w:rPr>
        <w:t xml:space="preserve"> שני סוגי תאי סרטן (שד ו</w:t>
      </w:r>
      <w:r w:rsidR="006422F3">
        <w:rPr>
          <w:rFonts w:cs="Arial" w:hint="cs"/>
          <w:sz w:val="28"/>
          <w:szCs w:val="28"/>
          <w:rtl/>
        </w:rPr>
        <w:t>לימפומה</w:t>
      </w:r>
      <w:r>
        <w:rPr>
          <w:rFonts w:cs="Arial" w:hint="cs"/>
          <w:sz w:val="28"/>
          <w:szCs w:val="28"/>
          <w:rtl/>
        </w:rPr>
        <w:t xml:space="preserve">) בתרבית </w:t>
      </w:r>
      <w:r w:rsidR="006422F3">
        <w:rPr>
          <w:rFonts w:cs="Arial"/>
          <w:sz w:val="28"/>
          <w:szCs w:val="28"/>
        </w:rPr>
        <w:t>IN VITRO</w:t>
      </w:r>
      <w:r w:rsidR="006422F3">
        <w:rPr>
          <w:rFonts w:cs="Arial" w:hint="cs"/>
          <w:sz w:val="28"/>
          <w:szCs w:val="28"/>
          <w:rtl/>
        </w:rPr>
        <w:t xml:space="preserve"> </w:t>
      </w:r>
      <w:r>
        <w:rPr>
          <w:rFonts w:cs="Arial" w:hint="cs"/>
          <w:sz w:val="28"/>
          <w:szCs w:val="28"/>
          <w:rtl/>
        </w:rPr>
        <w:t>במינונים נמוכים, פיזיולוגיים. קווי תאי סרטן אחרים היו פחות רגישים לאלקלואיד.</w:t>
      </w:r>
      <w:r w:rsidR="00FF71FA">
        <w:rPr>
          <w:rFonts w:cs="Arial" w:hint="cs"/>
          <w:sz w:val="28"/>
          <w:szCs w:val="28"/>
          <w:rtl/>
        </w:rPr>
        <w:t xml:space="preserve"> תמצית מפאיוטה גרמה </w:t>
      </w:r>
      <w:r w:rsidR="00FF71FA" w:rsidRPr="00FF71FA">
        <w:rPr>
          <w:rFonts w:cs="Arial" w:hint="cs"/>
          <w:b/>
          <w:bCs/>
          <w:sz w:val="28"/>
          <w:szCs w:val="28"/>
          <w:rtl/>
        </w:rPr>
        <w:t>להגברת שחרור</w:t>
      </w:r>
      <w:r w:rsidR="00FF71FA">
        <w:rPr>
          <w:rFonts w:cs="Arial" w:hint="cs"/>
          <w:sz w:val="28"/>
          <w:szCs w:val="28"/>
          <w:rtl/>
        </w:rPr>
        <w:t xml:space="preserve"> </w:t>
      </w:r>
      <w:r w:rsidR="00FF71FA" w:rsidRPr="00FF71FA">
        <w:rPr>
          <w:rFonts w:cs="Arial"/>
          <w:b/>
          <w:bCs/>
          <w:sz w:val="28"/>
          <w:szCs w:val="28"/>
        </w:rPr>
        <w:t>NO</w:t>
      </w:r>
      <w:r w:rsidR="000B489A">
        <w:rPr>
          <w:rFonts w:cs="Arial" w:hint="cs"/>
          <w:sz w:val="28"/>
          <w:szCs w:val="28"/>
          <w:rtl/>
        </w:rPr>
        <w:t xml:space="preserve"> </w:t>
      </w:r>
      <w:r w:rsidR="00FF71FA" w:rsidRPr="00ED3C85">
        <w:rPr>
          <w:rFonts w:cs="Arial" w:hint="cs"/>
          <w:b/>
          <w:bCs/>
          <w:sz w:val="28"/>
          <w:szCs w:val="28"/>
          <w:rtl/>
        </w:rPr>
        <w:t>ממקרופאגים</w:t>
      </w:r>
      <w:r w:rsidR="00FF71FA">
        <w:rPr>
          <w:rFonts w:cs="Arial" w:hint="cs"/>
          <w:sz w:val="28"/>
          <w:szCs w:val="28"/>
          <w:rtl/>
        </w:rPr>
        <w:t xml:space="preserve"> של עכבר.</w:t>
      </w:r>
      <w:r w:rsidR="000B489A">
        <w:rPr>
          <w:rFonts w:cs="Arial" w:hint="cs"/>
          <w:sz w:val="28"/>
          <w:szCs w:val="28"/>
          <w:rtl/>
        </w:rPr>
        <w:t xml:space="preserve"> החוקרים מצאו שתמצית מפאיוטה</w:t>
      </w:r>
      <w:r w:rsidR="00ED3C85">
        <w:rPr>
          <w:rFonts w:cs="Arial" w:hint="cs"/>
          <w:sz w:val="28"/>
          <w:szCs w:val="28"/>
          <w:rtl/>
        </w:rPr>
        <w:t xml:space="preserve"> גם</w:t>
      </w:r>
      <w:r w:rsidR="000B489A">
        <w:rPr>
          <w:rFonts w:cs="Arial" w:hint="cs"/>
          <w:sz w:val="28"/>
          <w:szCs w:val="28"/>
          <w:rtl/>
        </w:rPr>
        <w:t xml:space="preserve"> </w:t>
      </w:r>
      <w:r w:rsidR="000B489A" w:rsidRPr="00FF71FA">
        <w:rPr>
          <w:rFonts w:cs="Arial" w:hint="cs"/>
          <w:b/>
          <w:bCs/>
          <w:sz w:val="28"/>
          <w:szCs w:val="28"/>
          <w:rtl/>
        </w:rPr>
        <w:t>הגבירה שגשוש</w:t>
      </w:r>
      <w:r w:rsidR="000B489A">
        <w:rPr>
          <w:rFonts w:cs="Arial" w:hint="cs"/>
          <w:sz w:val="28"/>
          <w:szCs w:val="28"/>
          <w:rtl/>
        </w:rPr>
        <w:t xml:space="preserve"> של למפוציטים </w:t>
      </w:r>
      <w:r w:rsidR="000B489A" w:rsidRPr="00FF71FA">
        <w:rPr>
          <w:rFonts w:cs="Arial"/>
          <w:b/>
          <w:bCs/>
          <w:sz w:val="28"/>
          <w:szCs w:val="28"/>
        </w:rPr>
        <w:t>T</w:t>
      </w:r>
      <w:r w:rsidR="000B489A">
        <w:rPr>
          <w:rFonts w:cs="Arial" w:hint="cs"/>
          <w:sz w:val="28"/>
          <w:szCs w:val="28"/>
          <w:rtl/>
        </w:rPr>
        <w:t xml:space="preserve"> </w:t>
      </w:r>
      <w:r w:rsidR="000B489A">
        <w:rPr>
          <w:rFonts w:cs="Arial" w:hint="cs"/>
          <w:sz w:val="28"/>
          <w:szCs w:val="28"/>
          <w:rtl/>
        </w:rPr>
        <w:lastRenderedPageBreak/>
        <w:t>מהטימוס (בלוטת ההרת)</w:t>
      </w:r>
      <w:r w:rsidR="00ED3C85">
        <w:rPr>
          <w:rFonts w:cs="Arial" w:hint="cs"/>
          <w:sz w:val="28"/>
          <w:szCs w:val="28"/>
          <w:rtl/>
        </w:rPr>
        <w:t xml:space="preserve"> של עכבר וגם העלתה את</w:t>
      </w:r>
      <w:r w:rsidR="000B489A">
        <w:rPr>
          <w:rFonts w:cs="Arial" w:hint="cs"/>
          <w:sz w:val="28"/>
          <w:szCs w:val="28"/>
          <w:rtl/>
        </w:rPr>
        <w:t xml:space="preserve"> ייצור </w:t>
      </w:r>
      <w:r w:rsidR="000B489A">
        <w:rPr>
          <w:rFonts w:cs="Arial"/>
          <w:sz w:val="28"/>
          <w:szCs w:val="28"/>
        </w:rPr>
        <w:t xml:space="preserve"> M-RNA</w:t>
      </w:r>
      <w:r w:rsidR="000B489A">
        <w:rPr>
          <w:rFonts w:cs="Arial" w:hint="cs"/>
          <w:sz w:val="28"/>
          <w:szCs w:val="28"/>
          <w:rtl/>
        </w:rPr>
        <w:t xml:space="preserve">אשר מקדד </w:t>
      </w:r>
      <w:r w:rsidR="00DC57B8">
        <w:rPr>
          <w:rFonts w:cs="Arial" w:hint="cs"/>
          <w:sz w:val="28"/>
          <w:szCs w:val="28"/>
          <w:rtl/>
        </w:rPr>
        <w:t>לאינטרלאוקינים 6,1,</w:t>
      </w:r>
      <w:r w:rsidR="000B489A">
        <w:rPr>
          <w:rFonts w:cs="Arial" w:hint="cs"/>
          <w:sz w:val="28"/>
          <w:szCs w:val="28"/>
          <w:rtl/>
        </w:rPr>
        <w:t xml:space="preserve"> 8</w:t>
      </w:r>
      <w:r w:rsidR="00DC57B8">
        <w:rPr>
          <w:rFonts w:cs="Arial" w:hint="cs"/>
          <w:sz w:val="28"/>
          <w:szCs w:val="28"/>
          <w:rtl/>
        </w:rPr>
        <w:t xml:space="preserve"> ע"י לויקוציטים מאדם.</w:t>
      </w:r>
    </w:p>
    <w:p w:rsidR="00FF71FA" w:rsidRDefault="00DC57B8" w:rsidP="00FF71FA">
      <w:pPr>
        <w:rPr>
          <w:rFonts w:cs="Arial" w:hint="cs"/>
          <w:sz w:val="28"/>
          <w:szCs w:val="28"/>
          <w:rtl/>
        </w:rPr>
      </w:pPr>
      <w:proofErr w:type="gramStart"/>
      <w:r>
        <w:rPr>
          <w:rFonts w:cs="Arial"/>
          <w:sz w:val="28"/>
          <w:szCs w:val="28"/>
        </w:rPr>
        <w:t>IL-1</w:t>
      </w:r>
      <w:r w:rsidR="00FF71FA">
        <w:rPr>
          <w:rFonts w:cs="Arial" w:hint="cs"/>
          <w:sz w:val="28"/>
          <w:szCs w:val="28"/>
          <w:rtl/>
        </w:rPr>
        <w:t xml:space="preserve"> הוא ציטוקין אשר מפק</w:t>
      </w:r>
      <w:r w:rsidR="00815F66">
        <w:rPr>
          <w:rFonts w:cs="Arial" w:hint="cs"/>
          <w:sz w:val="28"/>
          <w:szCs w:val="28"/>
          <w:rtl/>
        </w:rPr>
        <w:t>ח על התגובות</w:t>
      </w:r>
      <w:r w:rsidR="00FF71FA">
        <w:rPr>
          <w:rFonts w:cs="Arial" w:hint="cs"/>
          <w:sz w:val="28"/>
          <w:szCs w:val="28"/>
          <w:rtl/>
        </w:rPr>
        <w:t xml:space="preserve"> החיסוני</w:t>
      </w:r>
      <w:r w:rsidR="00815F66">
        <w:rPr>
          <w:rFonts w:cs="Arial" w:hint="cs"/>
          <w:sz w:val="28"/>
          <w:szCs w:val="28"/>
          <w:rtl/>
        </w:rPr>
        <w:t>ו</w:t>
      </w:r>
      <w:r w:rsidR="00FF71FA">
        <w:rPr>
          <w:rFonts w:cs="Arial" w:hint="cs"/>
          <w:sz w:val="28"/>
          <w:szCs w:val="28"/>
          <w:rtl/>
        </w:rPr>
        <w:t>ת והאנטי דלקתי</w:t>
      </w:r>
      <w:r w:rsidR="00815F66">
        <w:rPr>
          <w:rFonts w:cs="Arial" w:hint="cs"/>
          <w:sz w:val="28"/>
          <w:szCs w:val="28"/>
          <w:rtl/>
        </w:rPr>
        <w:t>ו</w:t>
      </w:r>
      <w:r w:rsidR="00FF71FA">
        <w:rPr>
          <w:rFonts w:cs="Arial" w:hint="cs"/>
          <w:sz w:val="28"/>
          <w:szCs w:val="28"/>
          <w:rtl/>
        </w:rPr>
        <w:t>ת.</w:t>
      </w:r>
      <w:proofErr w:type="gramEnd"/>
    </w:p>
    <w:p w:rsidR="00FF71FA" w:rsidRDefault="00FF71FA" w:rsidP="00FF71FA">
      <w:pPr>
        <w:rPr>
          <w:rFonts w:cs="Arial" w:hint="cs"/>
          <w:sz w:val="28"/>
          <w:szCs w:val="28"/>
          <w:rtl/>
        </w:rPr>
      </w:pPr>
      <w:proofErr w:type="gramStart"/>
      <w:r>
        <w:rPr>
          <w:rFonts w:cs="Arial"/>
          <w:sz w:val="28"/>
          <w:szCs w:val="28"/>
        </w:rPr>
        <w:t>IL-6 &amp; IL-8</w:t>
      </w:r>
      <w:r>
        <w:rPr>
          <w:rFonts w:cs="Arial" w:hint="cs"/>
          <w:sz w:val="28"/>
          <w:szCs w:val="28"/>
          <w:rtl/>
        </w:rPr>
        <w:t xml:space="preserve"> הם ציטוקינים שמפקחים על תגובה אנטי דלקתית של מונוציטים.</w:t>
      </w:r>
      <w:proofErr w:type="gramEnd"/>
    </w:p>
    <w:p w:rsidR="0063790C" w:rsidRDefault="000E2E0A" w:rsidP="000E2E0A">
      <w:pPr>
        <w:rPr>
          <w:rFonts w:cs="Arial" w:hint="cs"/>
          <w:sz w:val="28"/>
          <w:szCs w:val="28"/>
          <w:rtl/>
        </w:rPr>
      </w:pPr>
      <w:r>
        <w:rPr>
          <w:rFonts w:cs="Arial" w:hint="cs"/>
          <w:sz w:val="28"/>
          <w:szCs w:val="28"/>
          <w:rtl/>
        </w:rPr>
        <w:t xml:space="preserve">נובע מכך שלתמצית מקקטוס הפאיוטה יש פעילות רפואית חשובה על תאים שונים של מערכת החיסון וחשוב לבדוק השפעת טיפול במסקלין </w:t>
      </w:r>
      <w:r>
        <w:rPr>
          <w:rFonts w:cs="Arial"/>
          <w:sz w:val="28"/>
          <w:szCs w:val="28"/>
        </w:rPr>
        <w:t>IN VIVO</w:t>
      </w:r>
      <w:r>
        <w:rPr>
          <w:rFonts w:cs="Arial" w:hint="cs"/>
          <w:sz w:val="28"/>
          <w:szCs w:val="28"/>
          <w:rtl/>
        </w:rPr>
        <w:t xml:space="preserve"> בחולות בסרטן השד</w:t>
      </w:r>
      <w:r w:rsidR="00815F66">
        <w:rPr>
          <w:rFonts w:cs="Arial" w:hint="cs"/>
          <w:sz w:val="28"/>
          <w:szCs w:val="28"/>
          <w:rtl/>
        </w:rPr>
        <w:t xml:space="preserve"> ובחולי לימפומה</w:t>
      </w:r>
      <w:r>
        <w:rPr>
          <w:rFonts w:cs="Arial" w:hint="cs"/>
          <w:sz w:val="28"/>
          <w:szCs w:val="28"/>
          <w:rtl/>
        </w:rPr>
        <w:t>.</w:t>
      </w:r>
    </w:p>
    <w:p w:rsidR="006422F3" w:rsidRPr="00FB374D" w:rsidRDefault="006422F3" w:rsidP="00355A6A">
      <w:pPr>
        <w:rPr>
          <w:rFonts w:cs="Arial" w:hint="cs"/>
          <w:sz w:val="24"/>
          <w:szCs w:val="24"/>
          <w:rtl/>
        </w:rPr>
      </w:pPr>
      <w:hyperlink r:id="rId19" w:history="1">
        <w:r w:rsidRPr="00FB374D">
          <w:rPr>
            <w:rStyle w:val="Hyperlink"/>
            <w:rFonts w:cs="Arial"/>
            <w:sz w:val="24"/>
            <w:szCs w:val="24"/>
          </w:rPr>
          <w:t>https://www.semanticscholar.org/paper/In-vitro-immunopotentiating-properties-and-tumour-Franco-Molina-Gomez-flores/04a4a10d6c3ec30d18b90ff642dc703a8a3a8b1a</w:t>
        </w:r>
      </w:hyperlink>
    </w:p>
    <w:p w:rsidR="00BC17F0" w:rsidRDefault="00E318D6" w:rsidP="005B2DAF">
      <w:pPr>
        <w:rPr>
          <w:rFonts w:cs="Arial" w:hint="cs"/>
          <w:sz w:val="28"/>
          <w:szCs w:val="28"/>
          <w:rtl/>
        </w:rPr>
      </w:pPr>
      <w:r>
        <w:rPr>
          <w:rFonts w:cs="Arial" w:hint="cs"/>
          <w:sz w:val="28"/>
          <w:szCs w:val="28"/>
          <w:rtl/>
        </w:rPr>
        <w:t xml:space="preserve">מוצע בזאת לבצע </w:t>
      </w:r>
      <w:r w:rsidR="005B2DAF">
        <w:rPr>
          <w:rFonts w:cs="Arial" w:hint="cs"/>
          <w:sz w:val="28"/>
          <w:szCs w:val="28"/>
          <w:rtl/>
        </w:rPr>
        <w:t xml:space="preserve">מחקר </w:t>
      </w:r>
      <w:r w:rsidR="00072879">
        <w:rPr>
          <w:rFonts w:cs="Arial" w:hint="cs"/>
          <w:sz w:val="28"/>
          <w:szCs w:val="28"/>
          <w:rtl/>
        </w:rPr>
        <w:t xml:space="preserve">סיסטמתי לבדיקת </w:t>
      </w:r>
      <w:r w:rsidR="00DB58FA">
        <w:rPr>
          <w:rFonts w:cs="Arial" w:hint="cs"/>
          <w:sz w:val="28"/>
          <w:szCs w:val="28"/>
          <w:rtl/>
        </w:rPr>
        <w:t>השפעת אלקלואידים</w:t>
      </w:r>
      <w:r w:rsidR="005B2DAF">
        <w:rPr>
          <w:rFonts w:cs="Arial" w:hint="cs"/>
          <w:sz w:val="28"/>
          <w:szCs w:val="28"/>
          <w:rtl/>
        </w:rPr>
        <w:t xml:space="preserve"> כמסקלין, פלוטין והורדנין על </w:t>
      </w:r>
      <w:r w:rsidR="005B2DAF" w:rsidRPr="005B2DAF">
        <w:rPr>
          <w:rFonts w:cs="Arial" w:hint="cs"/>
          <w:b/>
          <w:bCs/>
          <w:sz w:val="28"/>
          <w:szCs w:val="28"/>
          <w:rtl/>
        </w:rPr>
        <w:t>תאים סרטניים בתרבית</w:t>
      </w:r>
      <w:r w:rsidR="005B2DAF">
        <w:rPr>
          <w:rFonts w:cs="Arial" w:hint="cs"/>
          <w:sz w:val="28"/>
          <w:szCs w:val="28"/>
          <w:rtl/>
        </w:rPr>
        <w:t xml:space="preserve"> באמצעות טכנולוגית </w:t>
      </w:r>
      <w:r w:rsidR="005B2DAF">
        <w:rPr>
          <w:rFonts w:cs="Arial"/>
          <w:sz w:val="28"/>
          <w:szCs w:val="28"/>
        </w:rPr>
        <w:t>HIGH THROUOT SCREENING</w:t>
      </w:r>
      <w:r w:rsidR="005B2DAF">
        <w:rPr>
          <w:rFonts w:cs="Arial" w:hint="cs"/>
          <w:sz w:val="28"/>
          <w:szCs w:val="28"/>
          <w:rtl/>
        </w:rPr>
        <w:t xml:space="preserve"> (</w:t>
      </w:r>
      <w:r w:rsidR="005B2DAF" w:rsidRPr="00E561F7">
        <w:rPr>
          <w:rFonts w:cs="Arial"/>
          <w:b/>
          <w:bCs/>
          <w:sz w:val="28"/>
          <w:szCs w:val="28"/>
        </w:rPr>
        <w:t>HTS</w:t>
      </w:r>
      <w:r w:rsidR="00E561F7">
        <w:rPr>
          <w:rFonts w:cs="Arial" w:hint="cs"/>
          <w:sz w:val="28"/>
          <w:szCs w:val="28"/>
          <w:rtl/>
        </w:rPr>
        <w:t>)</w:t>
      </w:r>
      <w:r w:rsidR="000E2E0A">
        <w:rPr>
          <w:rFonts w:cs="Arial" w:hint="cs"/>
          <w:sz w:val="28"/>
          <w:szCs w:val="28"/>
          <w:rtl/>
        </w:rPr>
        <w:t xml:space="preserve"> אשר פותחה במעבדות "קנביקס" ברחובות</w:t>
      </w:r>
      <w:r w:rsidR="00E561F7">
        <w:rPr>
          <w:rFonts w:cs="Arial" w:hint="cs"/>
          <w:sz w:val="28"/>
          <w:szCs w:val="28"/>
          <w:rtl/>
        </w:rPr>
        <w:t>.</w:t>
      </w:r>
    </w:p>
    <w:p w:rsidR="00E561F7" w:rsidRDefault="00E561F7" w:rsidP="005B2DAF">
      <w:pPr>
        <w:rPr>
          <w:rFonts w:cs="Arial" w:hint="cs"/>
          <w:sz w:val="28"/>
          <w:szCs w:val="28"/>
          <w:rtl/>
        </w:rPr>
      </w:pPr>
      <w:r w:rsidRPr="00DB58FA">
        <w:rPr>
          <w:rFonts w:cs="Arial" w:hint="cs"/>
          <w:sz w:val="28"/>
          <w:szCs w:val="28"/>
          <w:u w:val="single"/>
          <w:rtl/>
        </w:rPr>
        <w:t>קווי התאים הסרטניים שיבדקו</w:t>
      </w:r>
      <w:r>
        <w:rPr>
          <w:rFonts w:cs="Arial" w:hint="cs"/>
          <w:sz w:val="28"/>
          <w:szCs w:val="28"/>
          <w:rtl/>
        </w:rPr>
        <w:t>:</w:t>
      </w:r>
    </w:p>
    <w:p w:rsidR="00196971" w:rsidRDefault="00A10D2E" w:rsidP="005B2DAF">
      <w:pPr>
        <w:rPr>
          <w:rFonts w:cs="Arial" w:hint="cs"/>
          <w:b/>
          <w:bCs/>
          <w:sz w:val="28"/>
          <w:szCs w:val="28"/>
          <w:rtl/>
        </w:rPr>
      </w:pPr>
      <w:r>
        <w:rPr>
          <w:rFonts w:cs="Arial"/>
          <w:b/>
          <w:bCs/>
          <w:sz w:val="28"/>
          <w:szCs w:val="28"/>
        </w:rPr>
        <w:t>MCF7</w:t>
      </w:r>
      <w:r w:rsidR="00815F66">
        <w:rPr>
          <w:rFonts w:cs="Arial" w:hint="cs"/>
          <w:b/>
          <w:bCs/>
          <w:sz w:val="28"/>
          <w:szCs w:val="28"/>
          <w:rtl/>
        </w:rPr>
        <w:t xml:space="preserve"> סרטן שד,</w:t>
      </w:r>
      <w:r w:rsidR="00F96F21">
        <w:rPr>
          <w:rFonts w:cs="Arial" w:hint="cs"/>
          <w:b/>
          <w:bCs/>
          <w:sz w:val="28"/>
          <w:szCs w:val="28"/>
          <w:rtl/>
        </w:rPr>
        <w:t xml:space="preserve"> </w:t>
      </w:r>
      <w:r w:rsidR="00F96F21">
        <w:rPr>
          <w:rFonts w:cs="Arial"/>
          <w:b/>
          <w:bCs/>
          <w:sz w:val="28"/>
          <w:szCs w:val="28"/>
        </w:rPr>
        <w:t>L5178Y-</w:t>
      </w:r>
      <w:proofErr w:type="gramStart"/>
      <w:r w:rsidR="00F96F21">
        <w:rPr>
          <w:rFonts w:cs="Arial"/>
          <w:b/>
          <w:bCs/>
          <w:sz w:val="28"/>
          <w:szCs w:val="28"/>
        </w:rPr>
        <w:t>R</w:t>
      </w:r>
      <w:r w:rsidR="00F96F21">
        <w:rPr>
          <w:rFonts w:cs="Arial" w:hint="cs"/>
          <w:b/>
          <w:bCs/>
          <w:sz w:val="28"/>
          <w:szCs w:val="28"/>
          <w:rtl/>
        </w:rPr>
        <w:t xml:space="preserve">  לימפומה</w:t>
      </w:r>
      <w:proofErr w:type="gramEnd"/>
      <w:r w:rsidR="00F96F21">
        <w:rPr>
          <w:rFonts w:cs="Arial" w:hint="cs"/>
          <w:b/>
          <w:bCs/>
          <w:sz w:val="28"/>
          <w:szCs w:val="28"/>
          <w:rtl/>
        </w:rPr>
        <w:t xml:space="preserve"> מעכבר</w:t>
      </w:r>
      <w:r w:rsidR="00DB58FA">
        <w:rPr>
          <w:rFonts w:cs="Arial" w:hint="cs"/>
          <w:b/>
          <w:bCs/>
          <w:sz w:val="28"/>
          <w:szCs w:val="28"/>
          <w:rtl/>
        </w:rPr>
        <w:t xml:space="preserve"> (רגישים למסקלין)</w:t>
      </w:r>
    </w:p>
    <w:p w:rsidR="00F96F21" w:rsidRPr="00A776F8" w:rsidRDefault="00F96F21" w:rsidP="00FB374D">
      <w:pPr>
        <w:rPr>
          <w:rFonts w:cs="Arial" w:hint="cs"/>
          <w:sz w:val="28"/>
          <w:szCs w:val="28"/>
          <w:rtl/>
        </w:rPr>
      </w:pPr>
      <w:r>
        <w:rPr>
          <w:rFonts w:cs="Arial"/>
          <w:sz w:val="28"/>
          <w:szCs w:val="28"/>
        </w:rPr>
        <w:t>U937</w:t>
      </w:r>
      <w:r>
        <w:rPr>
          <w:rFonts w:cs="Arial" w:hint="cs"/>
          <w:sz w:val="28"/>
          <w:szCs w:val="28"/>
          <w:rtl/>
        </w:rPr>
        <w:t xml:space="preserve"> לימפומה </w:t>
      </w:r>
      <w:proofErr w:type="gramStart"/>
      <w:r>
        <w:rPr>
          <w:rFonts w:cs="Arial" w:hint="cs"/>
          <w:sz w:val="28"/>
          <w:szCs w:val="28"/>
          <w:rtl/>
        </w:rPr>
        <w:t>היסטוציטית ,</w:t>
      </w:r>
      <w:proofErr w:type="gramEnd"/>
      <w:r>
        <w:rPr>
          <w:rFonts w:cs="Arial" w:hint="cs"/>
          <w:sz w:val="28"/>
          <w:szCs w:val="28"/>
          <w:rtl/>
        </w:rPr>
        <w:t xml:space="preserve"> </w:t>
      </w:r>
      <w:r>
        <w:rPr>
          <w:rFonts w:cs="Arial"/>
          <w:sz w:val="28"/>
          <w:szCs w:val="28"/>
        </w:rPr>
        <w:t>L929</w:t>
      </w:r>
      <w:r>
        <w:rPr>
          <w:rFonts w:cs="Arial" w:hint="cs"/>
          <w:sz w:val="28"/>
          <w:szCs w:val="28"/>
          <w:rtl/>
        </w:rPr>
        <w:t xml:space="preserve"> </w:t>
      </w:r>
      <w:r w:rsidR="000B489A">
        <w:rPr>
          <w:rFonts w:cs="Arial" w:hint="cs"/>
          <w:sz w:val="28"/>
          <w:szCs w:val="28"/>
          <w:rtl/>
        </w:rPr>
        <w:t>פיברובלסטומה (</w:t>
      </w:r>
      <w:r w:rsidR="00C339DE">
        <w:rPr>
          <w:rFonts w:cs="Arial" w:hint="cs"/>
          <w:sz w:val="28"/>
          <w:szCs w:val="28"/>
          <w:rtl/>
        </w:rPr>
        <w:t xml:space="preserve">סרטן </w:t>
      </w:r>
      <w:r>
        <w:rPr>
          <w:rFonts w:cs="Arial" w:hint="cs"/>
          <w:sz w:val="28"/>
          <w:szCs w:val="28"/>
          <w:rtl/>
        </w:rPr>
        <w:t>רקמת חיבור</w:t>
      </w:r>
      <w:r w:rsidR="000B489A">
        <w:rPr>
          <w:rFonts w:cs="Arial" w:hint="cs"/>
          <w:sz w:val="28"/>
          <w:szCs w:val="28"/>
          <w:rtl/>
        </w:rPr>
        <w:t>)</w:t>
      </w:r>
      <w:r>
        <w:rPr>
          <w:rFonts w:cs="Arial" w:hint="cs"/>
          <w:sz w:val="28"/>
          <w:szCs w:val="28"/>
          <w:rtl/>
        </w:rPr>
        <w:t xml:space="preserve"> מעכבר</w:t>
      </w:r>
      <w:r w:rsidR="000B489A">
        <w:rPr>
          <w:rFonts w:cs="Arial" w:hint="cs"/>
          <w:sz w:val="28"/>
          <w:szCs w:val="28"/>
          <w:rtl/>
        </w:rPr>
        <w:t xml:space="preserve"> </w:t>
      </w:r>
      <w:r w:rsidR="00ED3C85">
        <w:rPr>
          <w:rFonts w:cs="Arial" w:hint="cs"/>
          <w:sz w:val="28"/>
          <w:szCs w:val="28"/>
          <w:rtl/>
        </w:rPr>
        <w:t xml:space="preserve">אשר </w:t>
      </w:r>
      <w:r w:rsidR="000B489A">
        <w:rPr>
          <w:rFonts w:cs="Arial" w:hint="cs"/>
          <w:sz w:val="28"/>
          <w:szCs w:val="28"/>
          <w:rtl/>
        </w:rPr>
        <w:t xml:space="preserve">נמצאו </w:t>
      </w:r>
      <w:r w:rsidR="00ED3C85">
        <w:rPr>
          <w:rFonts w:cs="Arial" w:hint="cs"/>
          <w:sz w:val="28"/>
          <w:szCs w:val="28"/>
          <w:rtl/>
        </w:rPr>
        <w:t>כ</w:t>
      </w:r>
      <w:r w:rsidR="00DB58FA" w:rsidRPr="00815F66">
        <w:rPr>
          <w:rFonts w:cs="Arial" w:hint="cs"/>
          <w:sz w:val="28"/>
          <w:szCs w:val="28"/>
          <w:u w:val="single"/>
          <w:rtl/>
        </w:rPr>
        <w:t>עמידים</w:t>
      </w:r>
      <w:r w:rsidR="000B489A">
        <w:rPr>
          <w:rFonts w:cs="Arial" w:hint="cs"/>
          <w:sz w:val="28"/>
          <w:szCs w:val="28"/>
          <w:rtl/>
        </w:rPr>
        <w:t xml:space="preserve"> לאלקלואידים מפאיוטה</w:t>
      </w:r>
      <w:r w:rsidR="00DB58FA">
        <w:rPr>
          <w:rFonts w:cs="Arial" w:hint="cs"/>
          <w:sz w:val="28"/>
          <w:szCs w:val="28"/>
          <w:rtl/>
        </w:rPr>
        <w:t>.</w:t>
      </w:r>
      <w:r w:rsidR="00A776F8">
        <w:rPr>
          <w:rFonts w:cs="Arial" w:hint="cs"/>
          <w:sz w:val="28"/>
          <w:szCs w:val="28"/>
          <w:rtl/>
        </w:rPr>
        <w:t xml:space="preserve"> יבדקו גם תאי </w:t>
      </w:r>
      <w:r w:rsidR="00A776F8">
        <w:rPr>
          <w:rFonts w:cs="Arial"/>
          <w:sz w:val="28"/>
          <w:szCs w:val="28"/>
        </w:rPr>
        <w:t>HeLa</w:t>
      </w:r>
      <w:r w:rsidR="00A776F8">
        <w:rPr>
          <w:rFonts w:cs="Arial" w:hint="cs"/>
          <w:sz w:val="28"/>
          <w:szCs w:val="28"/>
          <w:rtl/>
        </w:rPr>
        <w:t xml:space="preserve"> שהם </w:t>
      </w:r>
      <w:r w:rsidR="00FB374D">
        <w:rPr>
          <w:rFonts w:cs="Arial" w:hint="cs"/>
          <w:sz w:val="28"/>
          <w:szCs w:val="28"/>
          <w:rtl/>
        </w:rPr>
        <w:t>קוו תאים אימורטלי שמשמש כ</w:t>
      </w:r>
      <w:r w:rsidR="00A776F8">
        <w:rPr>
          <w:rFonts w:cs="Arial" w:hint="cs"/>
          <w:sz w:val="28"/>
          <w:szCs w:val="28"/>
          <w:rtl/>
        </w:rPr>
        <w:t xml:space="preserve">מודל לסרטן </w:t>
      </w:r>
      <w:r w:rsidR="00FB374D">
        <w:rPr>
          <w:rFonts w:cs="Arial" w:hint="cs"/>
          <w:sz w:val="28"/>
          <w:szCs w:val="28"/>
          <w:rtl/>
        </w:rPr>
        <w:t xml:space="preserve">החולחולת </w:t>
      </w:r>
      <w:r w:rsidR="00FB374D">
        <w:rPr>
          <w:rFonts w:cs="Arial"/>
          <w:sz w:val="28"/>
          <w:szCs w:val="28"/>
        </w:rPr>
        <w:t>Cervix</w:t>
      </w:r>
      <w:r w:rsidR="00A776F8">
        <w:rPr>
          <w:rFonts w:cs="Arial" w:hint="cs"/>
          <w:sz w:val="28"/>
          <w:szCs w:val="28"/>
          <w:rtl/>
        </w:rPr>
        <w:t xml:space="preserve"> באדם.</w:t>
      </w:r>
    </w:p>
    <w:p w:rsidR="00196971" w:rsidRDefault="00196971" w:rsidP="005B2DAF">
      <w:pPr>
        <w:rPr>
          <w:rFonts w:cs="Arial" w:hint="cs"/>
          <w:b/>
          <w:bCs/>
          <w:sz w:val="28"/>
          <w:szCs w:val="28"/>
          <w:rtl/>
        </w:rPr>
      </w:pPr>
      <w:r>
        <w:rPr>
          <w:rFonts w:cs="Arial" w:hint="cs"/>
          <w:b/>
          <w:bCs/>
          <w:sz w:val="28"/>
          <w:szCs w:val="28"/>
          <w:rtl/>
        </w:rPr>
        <w:t>מחקר של אפקט הפמליה</w:t>
      </w:r>
    </w:p>
    <w:p w:rsidR="00D61238" w:rsidRPr="00C339DE" w:rsidRDefault="00C339DE" w:rsidP="005B2DAF">
      <w:pPr>
        <w:rPr>
          <w:rFonts w:cs="Arial" w:hint="cs"/>
          <w:sz w:val="28"/>
          <w:szCs w:val="28"/>
          <w:rtl/>
        </w:rPr>
      </w:pPr>
      <w:r>
        <w:rPr>
          <w:rFonts w:cs="Arial" w:hint="cs"/>
          <w:sz w:val="28"/>
          <w:szCs w:val="28"/>
          <w:rtl/>
        </w:rPr>
        <w:t xml:space="preserve">אחרי שנאפיין את פרופיל האלקלואידים בפאיוטה ובסן-פדרו, נרכיב צרופים שונים ונבחן את השפעתם הרפואית </w:t>
      </w:r>
      <w:r w:rsidR="00DB58FA">
        <w:rPr>
          <w:rFonts w:cs="Arial" w:hint="cs"/>
          <w:sz w:val="28"/>
          <w:szCs w:val="28"/>
          <w:rtl/>
        </w:rPr>
        <w:t>על הפרעות נפשיות ו</w:t>
      </w:r>
      <w:r w:rsidR="000E2E0A">
        <w:rPr>
          <w:rFonts w:cs="Arial" w:hint="cs"/>
          <w:sz w:val="28"/>
          <w:szCs w:val="28"/>
          <w:rtl/>
        </w:rPr>
        <w:t xml:space="preserve">על תפקוד </w:t>
      </w:r>
      <w:r w:rsidR="00DB58FA">
        <w:rPr>
          <w:rFonts w:cs="Arial" w:hint="cs"/>
          <w:sz w:val="28"/>
          <w:szCs w:val="28"/>
          <w:rtl/>
        </w:rPr>
        <w:t>מערכת החיסון.</w:t>
      </w:r>
      <w:r w:rsidR="000E2E0A">
        <w:rPr>
          <w:rFonts w:cs="Arial" w:hint="cs"/>
          <w:sz w:val="28"/>
          <w:szCs w:val="28"/>
          <w:rtl/>
        </w:rPr>
        <w:t xml:space="preserve"> חשוב לציין שבאינדיאנים מכנסיית הילידים האמריקאים אשר השתמשו ברציפות בתמצית הפאיוטה נמצאו פחות גידולים סרטניים בהשוואה לבני השבט שלא צרכו פאיוטה בכלל. נובע מכך שלאלקלואידים מפאיוטה יש השפעה שמגוננת מסרטן באדם. </w:t>
      </w:r>
    </w:p>
    <w:p w:rsidR="001E0A9A" w:rsidRDefault="001E0A9A" w:rsidP="005B2DAF">
      <w:pPr>
        <w:rPr>
          <w:rFonts w:cs="Arial" w:hint="cs"/>
          <w:b/>
          <w:bCs/>
          <w:sz w:val="28"/>
          <w:szCs w:val="28"/>
          <w:rtl/>
        </w:rPr>
      </w:pPr>
      <w:r>
        <w:rPr>
          <w:rFonts w:cs="Arial" w:hint="cs"/>
          <w:b/>
          <w:bCs/>
          <w:sz w:val="28"/>
          <w:szCs w:val="28"/>
          <w:rtl/>
        </w:rPr>
        <w:t>פרוטוקול מיקרודוזינג של מסקלין לתקופה ממושכת</w:t>
      </w:r>
    </w:p>
    <w:p w:rsidR="0001624C" w:rsidRPr="00A776F8" w:rsidRDefault="008F1604" w:rsidP="00A776F8">
      <w:pPr>
        <w:rPr>
          <w:rFonts w:cs="Arial" w:hint="cs"/>
          <w:sz w:val="28"/>
          <w:szCs w:val="28"/>
          <w:rtl/>
        </w:rPr>
      </w:pPr>
      <w:r>
        <w:rPr>
          <w:rFonts w:cs="Arial" w:hint="cs"/>
          <w:sz w:val="28"/>
          <w:szCs w:val="28"/>
          <w:rtl/>
        </w:rPr>
        <w:t xml:space="preserve">המינון היומי למיקרודוזינג הוא </w:t>
      </w:r>
      <w:r w:rsidR="00227072">
        <w:rPr>
          <w:rFonts w:cs="Arial" w:hint="cs"/>
          <w:sz w:val="28"/>
          <w:szCs w:val="28"/>
          <w:rtl/>
        </w:rPr>
        <w:t>30</w:t>
      </w:r>
      <w:r>
        <w:rPr>
          <w:rFonts w:cs="Arial" w:hint="cs"/>
          <w:sz w:val="28"/>
          <w:szCs w:val="28"/>
          <w:rtl/>
        </w:rPr>
        <w:t xml:space="preserve">-10 מיליגרם. מכיוון שנבנית מהר בגוף </w:t>
      </w:r>
      <w:r w:rsidRPr="00CF3E1D">
        <w:rPr>
          <w:rFonts w:cs="Arial" w:hint="cs"/>
          <w:b/>
          <w:bCs/>
          <w:sz w:val="28"/>
          <w:szCs w:val="28"/>
          <w:rtl/>
        </w:rPr>
        <w:t>סבילות</w:t>
      </w:r>
      <w:r>
        <w:rPr>
          <w:rFonts w:cs="Arial" w:hint="cs"/>
          <w:sz w:val="28"/>
          <w:szCs w:val="28"/>
          <w:rtl/>
        </w:rPr>
        <w:t xml:space="preserve"> להשפעת מסקלין מבודד (אבל לא של תמצית פאיוטה ספקטרום מלא!) חשוב לקחת יומיים ואז להפסיק </w:t>
      </w:r>
      <w:r w:rsidR="00227072">
        <w:rPr>
          <w:rFonts w:cs="Arial" w:hint="cs"/>
          <w:sz w:val="28"/>
          <w:szCs w:val="28"/>
          <w:rtl/>
        </w:rPr>
        <w:t xml:space="preserve">במשך </w:t>
      </w:r>
      <w:r>
        <w:rPr>
          <w:rFonts w:cs="Arial" w:hint="cs"/>
          <w:sz w:val="28"/>
          <w:szCs w:val="28"/>
          <w:rtl/>
        </w:rPr>
        <w:t>ארבעה ימים וחוזר חלילה עד כחודש ברציפות ואז להפסיק לגמרי</w:t>
      </w:r>
      <w:r w:rsidR="0001624C">
        <w:rPr>
          <w:rFonts w:cs="Arial" w:hint="cs"/>
          <w:sz w:val="28"/>
          <w:szCs w:val="28"/>
          <w:rtl/>
        </w:rPr>
        <w:t xml:space="preserve"> לכמה חודשים</w:t>
      </w:r>
      <w:r>
        <w:rPr>
          <w:rFonts w:cs="Arial" w:hint="cs"/>
          <w:sz w:val="28"/>
          <w:szCs w:val="28"/>
          <w:rtl/>
        </w:rPr>
        <w:t>.</w:t>
      </w:r>
    </w:p>
    <w:p w:rsidR="00EE1D6D" w:rsidRDefault="00EE1D6D" w:rsidP="005B2DAF">
      <w:pPr>
        <w:rPr>
          <w:rFonts w:cs="Arial" w:hint="cs"/>
          <w:b/>
          <w:bCs/>
          <w:sz w:val="28"/>
          <w:szCs w:val="28"/>
          <w:rtl/>
        </w:rPr>
      </w:pPr>
      <w:r>
        <w:rPr>
          <w:rFonts w:cs="Arial" w:hint="cs"/>
          <w:b/>
          <w:bCs/>
          <w:sz w:val="28"/>
          <w:szCs w:val="28"/>
          <w:rtl/>
        </w:rPr>
        <w:lastRenderedPageBreak/>
        <w:t>מנה מלאה</w:t>
      </w:r>
      <w:r w:rsidR="004227C9">
        <w:rPr>
          <w:rFonts w:cs="Arial" w:hint="cs"/>
          <w:b/>
          <w:bCs/>
          <w:sz w:val="28"/>
          <w:szCs w:val="28"/>
          <w:rtl/>
        </w:rPr>
        <w:t xml:space="preserve"> ל</w:t>
      </w:r>
      <w:r w:rsidR="00072879">
        <w:rPr>
          <w:rFonts w:cs="Arial" w:hint="cs"/>
          <w:b/>
          <w:bCs/>
          <w:sz w:val="28"/>
          <w:szCs w:val="28"/>
          <w:rtl/>
        </w:rPr>
        <w:t xml:space="preserve">שם השגת </w:t>
      </w:r>
      <w:r w:rsidR="00AF6C92">
        <w:rPr>
          <w:rFonts w:cs="Arial" w:hint="cs"/>
          <w:b/>
          <w:bCs/>
          <w:sz w:val="28"/>
          <w:szCs w:val="28"/>
          <w:rtl/>
        </w:rPr>
        <w:t>חוויה הלוצינוגנית שלמ</w:t>
      </w:r>
      <w:r w:rsidR="004227C9">
        <w:rPr>
          <w:rFonts w:cs="Arial" w:hint="cs"/>
          <w:b/>
          <w:bCs/>
          <w:sz w:val="28"/>
          <w:szCs w:val="28"/>
          <w:rtl/>
        </w:rPr>
        <w:t>ה</w:t>
      </w:r>
    </w:p>
    <w:p w:rsidR="00EE1D6D" w:rsidRDefault="00AF6C92" w:rsidP="00FB374D">
      <w:pPr>
        <w:rPr>
          <w:rFonts w:cs="Arial" w:hint="cs"/>
          <w:sz w:val="28"/>
          <w:szCs w:val="28"/>
          <w:rtl/>
        </w:rPr>
      </w:pPr>
      <w:r>
        <w:rPr>
          <w:rFonts w:cs="Arial" w:hint="cs"/>
          <w:sz w:val="28"/>
          <w:szCs w:val="28"/>
          <w:rtl/>
        </w:rPr>
        <w:t>400 -</w:t>
      </w:r>
      <w:r w:rsidR="00EE1D6D">
        <w:rPr>
          <w:rFonts w:cs="Arial" w:hint="cs"/>
          <w:sz w:val="28"/>
          <w:szCs w:val="28"/>
          <w:rtl/>
        </w:rPr>
        <w:t xml:space="preserve">300 מליגרם </w:t>
      </w:r>
      <w:r w:rsidR="004227C9">
        <w:rPr>
          <w:rFonts w:cs="Arial" w:hint="cs"/>
          <w:sz w:val="28"/>
          <w:szCs w:val="28"/>
          <w:rtl/>
        </w:rPr>
        <w:t>מסקלין מבודד</w:t>
      </w:r>
      <w:r w:rsidR="00FB374D">
        <w:rPr>
          <w:rFonts w:cs="Arial" w:hint="cs"/>
          <w:sz w:val="28"/>
          <w:szCs w:val="28"/>
          <w:rtl/>
        </w:rPr>
        <w:t xml:space="preserve"> </w:t>
      </w:r>
      <w:r w:rsidR="00FB374D">
        <w:rPr>
          <w:rFonts w:cs="Arial"/>
          <w:sz w:val="28"/>
          <w:szCs w:val="28"/>
        </w:rPr>
        <w:t>Free base</w:t>
      </w:r>
      <w:r w:rsidR="00FB374D">
        <w:rPr>
          <w:rFonts w:cs="Arial" w:hint="cs"/>
          <w:sz w:val="28"/>
          <w:szCs w:val="28"/>
          <w:rtl/>
        </w:rPr>
        <w:t>.</w:t>
      </w:r>
    </w:p>
    <w:p w:rsidR="00AB1CAC" w:rsidRPr="00EE1D6D" w:rsidRDefault="00AB1CAC" w:rsidP="005B2DAF">
      <w:pPr>
        <w:rPr>
          <w:rFonts w:cs="Arial" w:hint="cs"/>
          <w:sz w:val="28"/>
          <w:szCs w:val="28"/>
          <w:rtl/>
        </w:rPr>
      </w:pPr>
      <w:r>
        <w:rPr>
          <w:rFonts w:cs="Arial" w:hint="cs"/>
          <w:sz w:val="28"/>
          <w:szCs w:val="28"/>
          <w:rtl/>
        </w:rPr>
        <w:t>ריכוז המסקלין בקקטוס פאיוטה טרי הוא 0.4% ובקקטוס יבש 3-6%.</w:t>
      </w:r>
    </w:p>
    <w:p w:rsidR="006C26BB" w:rsidRDefault="006C26BB" w:rsidP="005B2DAF">
      <w:pPr>
        <w:rPr>
          <w:rFonts w:cs="Arial" w:hint="cs"/>
          <w:b/>
          <w:bCs/>
          <w:sz w:val="28"/>
          <w:szCs w:val="28"/>
          <w:rtl/>
        </w:rPr>
      </w:pPr>
      <w:r>
        <w:rPr>
          <w:rFonts w:cs="Arial" w:hint="cs"/>
          <w:b/>
          <w:bCs/>
          <w:sz w:val="28"/>
          <w:szCs w:val="28"/>
          <w:rtl/>
        </w:rPr>
        <w:t xml:space="preserve">מחקר </w:t>
      </w:r>
      <w:r w:rsidR="00CF3E1D">
        <w:rPr>
          <w:rFonts w:cs="Arial" w:hint="cs"/>
          <w:b/>
          <w:bCs/>
          <w:sz w:val="28"/>
          <w:szCs w:val="28"/>
          <w:rtl/>
        </w:rPr>
        <w:t xml:space="preserve">לבחינת </w:t>
      </w:r>
      <w:r>
        <w:rPr>
          <w:rFonts w:cs="Arial" w:hint="cs"/>
          <w:b/>
          <w:bCs/>
          <w:sz w:val="28"/>
          <w:szCs w:val="28"/>
          <w:rtl/>
        </w:rPr>
        <w:t>הרגישות התורשתית והביולוגית למשני תודעה כמסקלין</w:t>
      </w:r>
    </w:p>
    <w:p w:rsidR="00227072" w:rsidRPr="00227072" w:rsidRDefault="00227072" w:rsidP="00EE1D6D">
      <w:pPr>
        <w:rPr>
          <w:rFonts w:cs="Arial" w:hint="cs"/>
          <w:sz w:val="28"/>
          <w:szCs w:val="28"/>
          <w:rtl/>
        </w:rPr>
      </w:pPr>
      <w:r>
        <w:rPr>
          <w:rFonts w:cs="Arial" w:hint="cs"/>
          <w:sz w:val="28"/>
          <w:szCs w:val="28"/>
          <w:rtl/>
        </w:rPr>
        <w:t xml:space="preserve">בדגימת רוק של אדם יש מספיק </w:t>
      </w:r>
      <w:r>
        <w:rPr>
          <w:rFonts w:cs="Arial"/>
          <w:sz w:val="28"/>
          <w:szCs w:val="28"/>
        </w:rPr>
        <w:t>DNA</w:t>
      </w:r>
      <w:r>
        <w:rPr>
          <w:rFonts w:cs="Arial" w:hint="cs"/>
          <w:sz w:val="28"/>
          <w:szCs w:val="28"/>
          <w:rtl/>
        </w:rPr>
        <w:t xml:space="preserve"> כדי לבצע אנליזה גנטית</w:t>
      </w:r>
      <w:r w:rsidR="004227C9">
        <w:rPr>
          <w:rFonts w:cs="Arial" w:hint="cs"/>
          <w:sz w:val="28"/>
          <w:szCs w:val="28"/>
          <w:rtl/>
        </w:rPr>
        <w:t xml:space="preserve"> מפורטת</w:t>
      </w:r>
      <w:r>
        <w:rPr>
          <w:rFonts w:cs="Arial" w:hint="cs"/>
          <w:sz w:val="28"/>
          <w:szCs w:val="28"/>
          <w:rtl/>
        </w:rPr>
        <w:t xml:space="preserve"> ולזהות הופעת מוטציות נקודתיות </w:t>
      </w:r>
      <w:r w:rsidR="00AF6C92">
        <w:rPr>
          <w:rFonts w:cs="Arial" w:hint="cs"/>
          <w:sz w:val="28"/>
          <w:szCs w:val="28"/>
          <w:rtl/>
        </w:rPr>
        <w:t>[</w:t>
      </w:r>
      <w:r w:rsidR="00AF6C92">
        <w:rPr>
          <w:rFonts w:cs="Arial"/>
          <w:sz w:val="28"/>
          <w:szCs w:val="28"/>
        </w:rPr>
        <w:t>SNP</w:t>
      </w:r>
      <w:r w:rsidR="00AF6C92">
        <w:rPr>
          <w:rFonts w:cs="Arial" w:hint="cs"/>
          <w:sz w:val="28"/>
          <w:szCs w:val="28"/>
          <w:rtl/>
        </w:rPr>
        <w:t xml:space="preserve">] </w:t>
      </w:r>
      <w:r>
        <w:rPr>
          <w:rFonts w:cs="Arial" w:hint="cs"/>
          <w:sz w:val="28"/>
          <w:szCs w:val="28"/>
          <w:rtl/>
        </w:rPr>
        <w:t>ואחרות</w:t>
      </w:r>
      <w:r w:rsidR="00593753">
        <w:rPr>
          <w:rFonts w:cs="Arial" w:hint="cs"/>
          <w:sz w:val="28"/>
          <w:szCs w:val="28"/>
          <w:rtl/>
        </w:rPr>
        <w:t xml:space="preserve"> בגנום של אדם</w:t>
      </w:r>
      <w:r>
        <w:rPr>
          <w:rFonts w:cs="Arial" w:hint="cs"/>
          <w:sz w:val="28"/>
          <w:szCs w:val="28"/>
          <w:rtl/>
        </w:rPr>
        <w:t xml:space="preserve">. </w:t>
      </w:r>
      <w:r w:rsidR="00CF3E1D">
        <w:rPr>
          <w:rFonts w:cs="Arial" w:hint="cs"/>
          <w:sz w:val="28"/>
          <w:szCs w:val="28"/>
          <w:rtl/>
        </w:rPr>
        <w:t xml:space="preserve">חלבוני המטרה </w:t>
      </w:r>
      <w:r w:rsidR="00593753">
        <w:rPr>
          <w:rFonts w:cs="Arial" w:hint="cs"/>
          <w:sz w:val="28"/>
          <w:szCs w:val="28"/>
          <w:rtl/>
        </w:rPr>
        <w:t xml:space="preserve">לבדיקה </w:t>
      </w:r>
      <w:r w:rsidR="00CF3E1D">
        <w:rPr>
          <w:rFonts w:cs="Arial" w:hint="cs"/>
          <w:sz w:val="28"/>
          <w:szCs w:val="28"/>
          <w:rtl/>
        </w:rPr>
        <w:t>הם</w:t>
      </w:r>
      <w:r w:rsidR="00AF6C92">
        <w:rPr>
          <w:rFonts w:cs="Arial" w:hint="cs"/>
          <w:sz w:val="28"/>
          <w:szCs w:val="28"/>
          <w:rtl/>
        </w:rPr>
        <w:t>:</w:t>
      </w:r>
      <w:r w:rsidR="00CF3E1D">
        <w:rPr>
          <w:rFonts w:cs="Arial" w:hint="cs"/>
          <w:sz w:val="28"/>
          <w:szCs w:val="28"/>
          <w:rtl/>
        </w:rPr>
        <w:t xml:space="preserve"> קולטנים, חלבונים נשאים ואנזימים מבצעי מטבוליזם</w:t>
      </w:r>
      <w:r w:rsidR="00EE1D6D">
        <w:rPr>
          <w:rFonts w:cs="Arial" w:hint="cs"/>
          <w:sz w:val="28"/>
          <w:szCs w:val="28"/>
          <w:rtl/>
        </w:rPr>
        <w:t xml:space="preserve">. </w:t>
      </w:r>
      <w:r w:rsidR="00DB58FA">
        <w:rPr>
          <w:rFonts w:cs="Arial" w:hint="cs"/>
          <w:sz w:val="28"/>
          <w:szCs w:val="28"/>
          <w:rtl/>
        </w:rPr>
        <w:t xml:space="preserve">ואולם, </w:t>
      </w:r>
      <w:r w:rsidR="00EE1D6D">
        <w:rPr>
          <w:rFonts w:cs="Arial" w:hint="cs"/>
          <w:sz w:val="28"/>
          <w:szCs w:val="28"/>
          <w:rtl/>
        </w:rPr>
        <w:t>במחקר תורשתי יתכנו גם הפתעות מכיוונים לגמרי לא צפויים</w:t>
      </w:r>
      <w:r w:rsidR="004173C6">
        <w:rPr>
          <w:rFonts w:cs="Arial" w:hint="cs"/>
          <w:sz w:val="28"/>
          <w:szCs w:val="28"/>
          <w:rtl/>
        </w:rPr>
        <w:t xml:space="preserve"> אבל חשובים</w:t>
      </w:r>
      <w:r w:rsidR="00EE1D6D">
        <w:rPr>
          <w:rFonts w:cs="Arial" w:hint="cs"/>
          <w:sz w:val="28"/>
          <w:szCs w:val="28"/>
          <w:rtl/>
        </w:rPr>
        <w:t>.</w:t>
      </w:r>
    </w:p>
    <w:p w:rsidR="00D61238" w:rsidRDefault="00CF3E1D" w:rsidP="005B2DAF">
      <w:pPr>
        <w:rPr>
          <w:rFonts w:cs="Arial"/>
          <w:b/>
          <w:bCs/>
          <w:sz w:val="28"/>
          <w:szCs w:val="28"/>
          <w:rtl/>
        </w:rPr>
      </w:pPr>
      <w:r>
        <w:rPr>
          <w:rFonts w:cs="Arial" w:hint="cs"/>
          <w:b/>
          <w:bCs/>
          <w:sz w:val="28"/>
          <w:szCs w:val="28"/>
          <w:rtl/>
        </w:rPr>
        <w:t xml:space="preserve">יצור </w:t>
      </w:r>
      <w:r w:rsidR="00D61238">
        <w:rPr>
          <w:rFonts w:cs="Arial" w:hint="cs"/>
          <w:b/>
          <w:bCs/>
          <w:sz w:val="28"/>
          <w:szCs w:val="28"/>
          <w:rtl/>
        </w:rPr>
        <w:t xml:space="preserve">גלולה המאפשרת שחרור הדרגתי ומבוקר </w:t>
      </w:r>
      <w:r w:rsidR="00D61238">
        <w:rPr>
          <w:rFonts w:cs="Arial"/>
          <w:b/>
          <w:bCs/>
          <w:sz w:val="28"/>
          <w:szCs w:val="28"/>
        </w:rPr>
        <w:t>SLOW</w:t>
      </w:r>
      <w:r w:rsidR="00D61238">
        <w:rPr>
          <w:rFonts w:cs="Arial" w:hint="cs"/>
          <w:b/>
          <w:bCs/>
          <w:sz w:val="28"/>
          <w:szCs w:val="28"/>
          <w:rtl/>
        </w:rPr>
        <w:t xml:space="preserve"> </w:t>
      </w:r>
      <w:r w:rsidR="00D61238">
        <w:rPr>
          <w:rFonts w:cs="Arial"/>
          <w:b/>
          <w:bCs/>
          <w:sz w:val="28"/>
          <w:szCs w:val="28"/>
        </w:rPr>
        <w:t>RELEASE</w:t>
      </w:r>
    </w:p>
    <w:p w:rsidR="00D61238" w:rsidRPr="00EE1D6D" w:rsidRDefault="00BE4503" w:rsidP="00593753">
      <w:pPr>
        <w:rPr>
          <w:rFonts w:cs="Arial"/>
          <w:sz w:val="28"/>
          <w:szCs w:val="28"/>
          <w:rtl/>
        </w:rPr>
      </w:pPr>
      <w:r>
        <w:rPr>
          <w:rFonts w:cs="Arial" w:hint="cs"/>
          <w:sz w:val="28"/>
          <w:szCs w:val="28"/>
          <w:rtl/>
        </w:rPr>
        <w:t>בכוונתנו ליצר טיפול טבעי נגד</w:t>
      </w:r>
      <w:r w:rsidR="00EE1D6D">
        <w:rPr>
          <w:rFonts w:cs="Arial" w:hint="cs"/>
          <w:sz w:val="28"/>
          <w:szCs w:val="28"/>
          <w:rtl/>
        </w:rPr>
        <w:t xml:space="preserve"> דיכאון וחרדה במקום התרופות הקונבנציונליות </w:t>
      </w:r>
      <w:r w:rsidR="00593753">
        <w:rPr>
          <w:rFonts w:cs="Arial"/>
          <w:sz w:val="28"/>
          <w:szCs w:val="28"/>
        </w:rPr>
        <w:t xml:space="preserve"> </w:t>
      </w:r>
      <w:r w:rsidR="00EE1D6D" w:rsidRPr="00593753">
        <w:rPr>
          <w:rFonts w:cs="Arial"/>
          <w:b/>
          <w:bCs/>
          <w:sz w:val="28"/>
          <w:szCs w:val="28"/>
        </w:rPr>
        <w:t>SSRI</w:t>
      </w:r>
      <w:r w:rsidR="00EE1D6D" w:rsidRPr="00593753">
        <w:rPr>
          <w:rFonts w:cs="Arial" w:hint="cs"/>
          <w:b/>
          <w:bCs/>
          <w:sz w:val="28"/>
          <w:szCs w:val="28"/>
          <w:rtl/>
        </w:rPr>
        <w:t xml:space="preserve"> </w:t>
      </w:r>
      <w:r w:rsidR="00593753">
        <w:rPr>
          <w:rFonts w:cs="Arial"/>
          <w:sz w:val="28"/>
          <w:szCs w:val="28"/>
        </w:rPr>
        <w:t>Selective serotonin reuptake inhibitor</w:t>
      </w:r>
      <w:r w:rsidR="00593753">
        <w:rPr>
          <w:rFonts w:cs="Arial" w:hint="cs"/>
          <w:sz w:val="28"/>
          <w:szCs w:val="28"/>
          <w:rtl/>
        </w:rPr>
        <w:t xml:space="preserve"> </w:t>
      </w:r>
      <w:r w:rsidR="00EE1D6D">
        <w:rPr>
          <w:rFonts w:cs="Arial" w:hint="cs"/>
          <w:sz w:val="28"/>
          <w:szCs w:val="28"/>
          <w:rtl/>
        </w:rPr>
        <w:t xml:space="preserve">או </w:t>
      </w:r>
      <w:r w:rsidR="00EE1D6D" w:rsidRPr="00593753">
        <w:rPr>
          <w:rFonts w:cs="Arial"/>
          <w:b/>
          <w:bCs/>
          <w:sz w:val="28"/>
          <w:szCs w:val="28"/>
        </w:rPr>
        <w:t>SNRI</w:t>
      </w:r>
      <w:r w:rsidR="00593753">
        <w:rPr>
          <w:rFonts w:cs="Arial" w:hint="cs"/>
          <w:sz w:val="28"/>
          <w:szCs w:val="28"/>
          <w:rtl/>
        </w:rPr>
        <w:t xml:space="preserve">  </w:t>
      </w:r>
      <w:r w:rsidR="00593753">
        <w:rPr>
          <w:rFonts w:cs="Arial"/>
          <w:sz w:val="28"/>
          <w:szCs w:val="28"/>
        </w:rPr>
        <w:t>Serotonin norepinephrine reuptake inhibitor</w:t>
      </w:r>
      <w:r w:rsidR="00593753">
        <w:rPr>
          <w:rFonts w:cs="Arial" w:hint="cs"/>
          <w:sz w:val="28"/>
          <w:szCs w:val="28"/>
          <w:rtl/>
        </w:rPr>
        <w:t xml:space="preserve"> </w:t>
      </w:r>
      <w:r w:rsidR="00EE1D6D">
        <w:rPr>
          <w:rFonts w:cs="Arial" w:hint="cs"/>
          <w:sz w:val="28"/>
          <w:szCs w:val="28"/>
          <w:rtl/>
        </w:rPr>
        <w:t xml:space="preserve">שהשפעות הלוואי שלהן חמורות ולכשליש מהמטופלים/ות הן בכלל לא עוזרות ואפילו מחמירות את ההפרעות הנפשיות. </w:t>
      </w:r>
      <w:r w:rsidR="004227C9">
        <w:rPr>
          <w:rFonts w:cs="Arial" w:hint="cs"/>
          <w:sz w:val="28"/>
          <w:szCs w:val="28"/>
          <w:rtl/>
        </w:rPr>
        <w:t>תמצית בוטנית</w:t>
      </w:r>
      <w:r>
        <w:rPr>
          <w:rFonts w:cs="Arial" w:hint="cs"/>
          <w:sz w:val="28"/>
          <w:szCs w:val="28"/>
          <w:rtl/>
        </w:rPr>
        <w:t>,</w:t>
      </w:r>
      <w:r w:rsidR="004227C9">
        <w:rPr>
          <w:rFonts w:cs="Arial" w:hint="cs"/>
          <w:sz w:val="28"/>
          <w:szCs w:val="28"/>
          <w:rtl/>
        </w:rPr>
        <w:t xml:space="preserve"> ספקטרום רחב</w:t>
      </w:r>
      <w:r w:rsidR="00962ED2">
        <w:rPr>
          <w:rFonts w:cs="Arial" w:hint="cs"/>
          <w:sz w:val="28"/>
          <w:szCs w:val="28"/>
          <w:rtl/>
        </w:rPr>
        <w:t xml:space="preserve"> או מלא</w:t>
      </w:r>
      <w:r w:rsidR="004227C9">
        <w:rPr>
          <w:rFonts w:cs="Arial" w:hint="cs"/>
          <w:sz w:val="28"/>
          <w:szCs w:val="28"/>
          <w:rtl/>
        </w:rPr>
        <w:t xml:space="preserve"> מקקטוס הפאיוטה</w:t>
      </w:r>
      <w:r w:rsidR="00962ED2">
        <w:rPr>
          <w:rFonts w:cs="Arial" w:hint="cs"/>
          <w:sz w:val="28"/>
          <w:szCs w:val="28"/>
          <w:rtl/>
        </w:rPr>
        <w:t xml:space="preserve"> או הסן פדרו,</w:t>
      </w:r>
      <w:r w:rsidR="004227C9">
        <w:rPr>
          <w:rFonts w:cs="Arial" w:hint="cs"/>
          <w:sz w:val="28"/>
          <w:szCs w:val="28"/>
          <w:rtl/>
        </w:rPr>
        <w:t xml:space="preserve"> </w:t>
      </w:r>
      <w:r w:rsidR="00962ED2">
        <w:rPr>
          <w:rFonts w:cs="Arial" w:hint="cs"/>
          <w:sz w:val="28"/>
          <w:szCs w:val="28"/>
          <w:rtl/>
        </w:rPr>
        <w:t>א</w:t>
      </w:r>
      <w:r w:rsidR="004A3BEA">
        <w:rPr>
          <w:rFonts w:cs="Arial" w:hint="cs"/>
          <w:sz w:val="28"/>
          <w:szCs w:val="28"/>
          <w:rtl/>
        </w:rPr>
        <w:t>ש</w:t>
      </w:r>
      <w:r w:rsidR="00962ED2">
        <w:rPr>
          <w:rFonts w:cs="Arial" w:hint="cs"/>
          <w:sz w:val="28"/>
          <w:szCs w:val="28"/>
          <w:rtl/>
        </w:rPr>
        <w:t xml:space="preserve">ר </w:t>
      </w:r>
      <w:r w:rsidR="004A3BEA">
        <w:rPr>
          <w:rFonts w:cs="Arial" w:hint="cs"/>
          <w:sz w:val="28"/>
          <w:szCs w:val="28"/>
          <w:rtl/>
        </w:rPr>
        <w:t xml:space="preserve">תוכנס למעטפת ממטריקס המתכלה מעצמו תוך-כדי המעבר במערכת העיכול, תשחרר מנות נמוכות וקבועות של התרופה למשך תקופה ארוכה. </w:t>
      </w:r>
      <w:r w:rsidR="00072879">
        <w:rPr>
          <w:rFonts w:cs="Arial" w:hint="cs"/>
          <w:sz w:val="28"/>
          <w:szCs w:val="28"/>
          <w:rtl/>
        </w:rPr>
        <w:t>בצורה שכזאת לא תתפתח במהירות סבילות להשפעת התרופה.</w:t>
      </w:r>
      <w:r w:rsidR="00962ED2">
        <w:rPr>
          <w:rFonts w:cs="Arial" w:hint="cs"/>
          <w:sz w:val="28"/>
          <w:szCs w:val="28"/>
          <w:rtl/>
        </w:rPr>
        <w:t xml:space="preserve"> שמירה על רמה נמוכה ואחידה של אלקלואידים בדם</w:t>
      </w:r>
      <w:r w:rsidR="00BE2A51">
        <w:rPr>
          <w:rFonts w:cs="Arial" w:hint="cs"/>
          <w:sz w:val="28"/>
          <w:szCs w:val="28"/>
          <w:rtl/>
        </w:rPr>
        <w:t>,</w:t>
      </w:r>
      <w:r w:rsidR="00962ED2">
        <w:rPr>
          <w:rFonts w:cs="Arial" w:hint="cs"/>
          <w:sz w:val="28"/>
          <w:szCs w:val="28"/>
          <w:rtl/>
        </w:rPr>
        <w:t xml:space="preserve"> תמנע הופעת הזיות </w:t>
      </w:r>
      <w:r w:rsidR="00AF6C92">
        <w:rPr>
          <w:rFonts w:cs="Arial" w:hint="cs"/>
          <w:sz w:val="28"/>
          <w:szCs w:val="28"/>
          <w:rtl/>
        </w:rPr>
        <w:t xml:space="preserve">ותאפשר טיפול </w:t>
      </w:r>
      <w:r w:rsidR="00BE2A51">
        <w:rPr>
          <w:rFonts w:cs="Arial" w:hint="cs"/>
          <w:sz w:val="28"/>
          <w:szCs w:val="28"/>
          <w:rtl/>
        </w:rPr>
        <w:t xml:space="preserve">יום-יומי </w:t>
      </w:r>
      <w:r w:rsidR="00AF6C92">
        <w:rPr>
          <w:rFonts w:cs="Arial" w:hint="cs"/>
          <w:sz w:val="28"/>
          <w:szCs w:val="28"/>
          <w:rtl/>
        </w:rPr>
        <w:t>יעיל בדכאון ובחרדות.</w:t>
      </w:r>
    </w:p>
    <w:p w:rsidR="00D61238" w:rsidRDefault="00D61238" w:rsidP="005B2DAF">
      <w:pPr>
        <w:rPr>
          <w:rFonts w:cs="Arial" w:hint="cs"/>
          <w:b/>
          <w:bCs/>
          <w:sz w:val="28"/>
          <w:szCs w:val="28"/>
          <w:rtl/>
        </w:rPr>
      </w:pPr>
      <w:r>
        <w:rPr>
          <w:rFonts w:cs="Arial" w:hint="cs"/>
          <w:b/>
          <w:bCs/>
          <w:sz w:val="28"/>
          <w:szCs w:val="28"/>
          <w:rtl/>
        </w:rPr>
        <w:t>מדבקה</w:t>
      </w:r>
      <w:r w:rsidR="001E0A9A">
        <w:rPr>
          <w:rFonts w:cs="Arial" w:hint="cs"/>
          <w:b/>
          <w:bCs/>
          <w:sz w:val="28"/>
          <w:szCs w:val="28"/>
          <w:rtl/>
        </w:rPr>
        <w:t xml:space="preserve"> על העור</w:t>
      </w:r>
      <w:r>
        <w:rPr>
          <w:rFonts w:cs="Arial" w:hint="cs"/>
          <w:b/>
          <w:bCs/>
          <w:sz w:val="28"/>
          <w:szCs w:val="28"/>
          <w:rtl/>
        </w:rPr>
        <w:t xml:space="preserve"> </w:t>
      </w:r>
      <w:r>
        <w:rPr>
          <w:rFonts w:cs="Arial"/>
          <w:b/>
          <w:bCs/>
          <w:sz w:val="28"/>
          <w:szCs w:val="28"/>
        </w:rPr>
        <w:t>TRANSDERMAL PATCH</w:t>
      </w:r>
    </w:p>
    <w:p w:rsidR="00D61238" w:rsidRPr="004A3BEA" w:rsidRDefault="004A3BEA" w:rsidP="005B2DAF">
      <w:pPr>
        <w:rPr>
          <w:rFonts w:cs="Arial" w:hint="cs"/>
          <w:sz w:val="28"/>
          <w:szCs w:val="28"/>
          <w:rtl/>
        </w:rPr>
      </w:pPr>
      <w:r>
        <w:rPr>
          <w:rFonts w:cs="Arial" w:hint="cs"/>
          <w:sz w:val="28"/>
          <w:szCs w:val="28"/>
          <w:rtl/>
        </w:rPr>
        <w:t>בכדי לעקוף את המטבוליזם (פאזה ראשונה) של מסקלין בכבד</w:t>
      </w:r>
      <w:r w:rsidR="00E7488B">
        <w:rPr>
          <w:rFonts w:cs="Arial" w:hint="cs"/>
          <w:sz w:val="28"/>
          <w:szCs w:val="28"/>
          <w:rtl/>
        </w:rPr>
        <w:t xml:space="preserve"> ובראות</w:t>
      </w:r>
      <w:r>
        <w:rPr>
          <w:rFonts w:cs="Arial" w:hint="cs"/>
          <w:sz w:val="28"/>
          <w:szCs w:val="28"/>
          <w:rtl/>
        </w:rPr>
        <w:t>,</w:t>
      </w:r>
      <w:r w:rsidR="00E7488B">
        <w:rPr>
          <w:rFonts w:cs="Arial" w:hint="cs"/>
          <w:sz w:val="28"/>
          <w:szCs w:val="28"/>
          <w:rtl/>
        </w:rPr>
        <w:t xml:space="preserve"> </w:t>
      </w:r>
      <w:r w:rsidR="00C339DE">
        <w:rPr>
          <w:rFonts w:cs="Arial" w:hint="cs"/>
          <w:sz w:val="28"/>
          <w:szCs w:val="28"/>
          <w:rtl/>
        </w:rPr>
        <w:t xml:space="preserve">מדבקה על העור מאפשרת את </w:t>
      </w:r>
      <w:r w:rsidR="00E7488B">
        <w:rPr>
          <w:rFonts w:cs="Arial" w:hint="cs"/>
          <w:sz w:val="28"/>
          <w:szCs w:val="28"/>
          <w:rtl/>
        </w:rPr>
        <w:t xml:space="preserve">המעבר של מסקלין דרך העור </w:t>
      </w:r>
      <w:r w:rsidR="00C339DE">
        <w:rPr>
          <w:rFonts w:cs="Arial" w:hint="cs"/>
          <w:sz w:val="28"/>
          <w:szCs w:val="28"/>
          <w:rtl/>
        </w:rPr>
        <w:t>אל מחזור הדם ש</w:t>
      </w:r>
      <w:r w:rsidR="00E7488B">
        <w:rPr>
          <w:rFonts w:cs="Arial" w:hint="cs"/>
          <w:sz w:val="28"/>
          <w:szCs w:val="28"/>
          <w:rtl/>
        </w:rPr>
        <w:t>מ</w:t>
      </w:r>
      <w:r>
        <w:rPr>
          <w:rFonts w:cs="Arial" w:hint="cs"/>
          <w:sz w:val="28"/>
          <w:szCs w:val="28"/>
          <w:rtl/>
        </w:rPr>
        <w:t>ו</w:t>
      </w:r>
      <w:r w:rsidR="00E7488B">
        <w:rPr>
          <w:rFonts w:cs="Arial" w:hint="cs"/>
          <w:sz w:val="28"/>
          <w:szCs w:val="28"/>
          <w:rtl/>
        </w:rPr>
        <w:t xml:space="preserve">ביל את התרופה </w:t>
      </w:r>
      <w:r w:rsidR="00AF6C92">
        <w:rPr>
          <w:rFonts w:cs="Arial" w:hint="cs"/>
          <w:sz w:val="28"/>
          <w:szCs w:val="28"/>
          <w:rtl/>
        </w:rPr>
        <w:t xml:space="preserve">בצורה רצופה ובמינון נמוך </w:t>
      </w:r>
      <w:r w:rsidR="00E7488B">
        <w:rPr>
          <w:rFonts w:cs="Arial" w:hint="cs"/>
          <w:sz w:val="28"/>
          <w:szCs w:val="28"/>
          <w:rtl/>
        </w:rPr>
        <w:t>ישירות למוח</w:t>
      </w:r>
      <w:r>
        <w:rPr>
          <w:rFonts w:cs="Arial" w:hint="cs"/>
          <w:sz w:val="28"/>
          <w:szCs w:val="28"/>
          <w:rtl/>
        </w:rPr>
        <w:t xml:space="preserve">. </w:t>
      </w:r>
    </w:p>
    <w:p w:rsidR="00D3040F" w:rsidRDefault="00D61238" w:rsidP="004A3BEA">
      <w:pPr>
        <w:rPr>
          <w:rFonts w:cs="Arial" w:hint="cs"/>
          <w:b/>
          <w:bCs/>
          <w:sz w:val="28"/>
          <w:szCs w:val="28"/>
          <w:rtl/>
        </w:rPr>
      </w:pPr>
      <w:r>
        <w:rPr>
          <w:rFonts w:cs="Arial" w:hint="cs"/>
          <w:b/>
          <w:bCs/>
          <w:sz w:val="28"/>
          <w:szCs w:val="28"/>
          <w:rtl/>
        </w:rPr>
        <w:t xml:space="preserve">מסקלין בהתזה לאף </w:t>
      </w:r>
      <w:r>
        <w:rPr>
          <w:rFonts w:cs="Arial"/>
          <w:b/>
          <w:bCs/>
          <w:sz w:val="28"/>
          <w:szCs w:val="28"/>
        </w:rPr>
        <w:t>NASAL SPRAY</w:t>
      </w:r>
    </w:p>
    <w:p w:rsidR="00BF44C7" w:rsidRPr="0001624C" w:rsidRDefault="004A3BEA" w:rsidP="0001624C">
      <w:pPr>
        <w:rPr>
          <w:rFonts w:cs="Arial"/>
          <w:sz w:val="28"/>
          <w:szCs w:val="28"/>
        </w:rPr>
      </w:pPr>
      <w:r>
        <w:rPr>
          <w:rFonts w:cs="Arial" w:hint="cs"/>
          <w:sz w:val="28"/>
          <w:szCs w:val="28"/>
          <w:rtl/>
        </w:rPr>
        <w:t xml:space="preserve">כאשר מולקולת המסקלין המסיסה במים חודרת בהתזה לרירית האף, היא נספגת במהירות ומגיעה עם כלי הדם ישירות אל </w:t>
      </w:r>
      <w:r w:rsidR="00E7488B">
        <w:rPr>
          <w:rFonts w:cs="Arial" w:hint="cs"/>
          <w:sz w:val="28"/>
          <w:szCs w:val="28"/>
          <w:rtl/>
        </w:rPr>
        <w:t xml:space="preserve">תוך </w:t>
      </w:r>
      <w:r>
        <w:rPr>
          <w:rFonts w:cs="Arial" w:hint="cs"/>
          <w:sz w:val="28"/>
          <w:szCs w:val="28"/>
          <w:rtl/>
        </w:rPr>
        <w:t>המוח.</w:t>
      </w:r>
      <w:r w:rsidR="00E7488B">
        <w:rPr>
          <w:rFonts w:cs="Arial" w:hint="cs"/>
          <w:sz w:val="28"/>
          <w:szCs w:val="28"/>
          <w:rtl/>
        </w:rPr>
        <w:t xml:space="preserve"> דרך החדרה זאת עוקפת את המטבוליזם של המסקלין בכבד ובראות</w:t>
      </w:r>
      <w:r w:rsidR="00072879">
        <w:rPr>
          <w:rFonts w:cs="Arial" w:hint="cs"/>
          <w:sz w:val="28"/>
          <w:szCs w:val="28"/>
          <w:rtl/>
        </w:rPr>
        <w:t>.</w:t>
      </w:r>
      <w:r w:rsidR="00E7488B">
        <w:rPr>
          <w:rFonts w:cs="Arial" w:hint="cs"/>
          <w:sz w:val="28"/>
          <w:szCs w:val="28"/>
          <w:rtl/>
        </w:rPr>
        <w:t xml:space="preserve"> לאחרונה פותחו בחברת "מדריגל" חלקיקי-ננו שעוברים פירוק ביולוגי </w:t>
      </w:r>
      <w:r w:rsidR="00E7488B">
        <w:rPr>
          <w:rFonts w:cs="Arial"/>
          <w:sz w:val="28"/>
          <w:szCs w:val="28"/>
        </w:rPr>
        <w:t>Biodegradable nanoparticles</w:t>
      </w:r>
      <w:r w:rsidR="00E7488B">
        <w:rPr>
          <w:rFonts w:cs="Arial" w:hint="cs"/>
          <w:sz w:val="28"/>
          <w:szCs w:val="28"/>
          <w:rtl/>
        </w:rPr>
        <w:t xml:space="preserve"> שבתוכם פסילוסין או </w:t>
      </w:r>
      <w:r w:rsidR="00E7488B">
        <w:rPr>
          <w:rFonts w:cs="Arial"/>
          <w:sz w:val="28"/>
          <w:szCs w:val="28"/>
        </w:rPr>
        <w:t>MDMA</w:t>
      </w:r>
      <w:r w:rsidR="00E7488B">
        <w:rPr>
          <w:rFonts w:cs="Arial" w:hint="cs"/>
          <w:sz w:val="28"/>
          <w:szCs w:val="28"/>
          <w:rtl/>
        </w:rPr>
        <w:t xml:space="preserve"> ובקרוב נבדוק גם מסקלין, פלוטין והורדנין מבודדים ותמצי</w:t>
      </w:r>
      <w:r w:rsidR="00072879">
        <w:rPr>
          <w:rFonts w:cs="Arial" w:hint="cs"/>
          <w:sz w:val="28"/>
          <w:szCs w:val="28"/>
          <w:rtl/>
        </w:rPr>
        <w:t>ו</w:t>
      </w:r>
      <w:r w:rsidR="00E7488B">
        <w:rPr>
          <w:rFonts w:cs="Arial" w:hint="cs"/>
          <w:sz w:val="28"/>
          <w:szCs w:val="28"/>
          <w:rtl/>
        </w:rPr>
        <w:t>ת בוטני</w:t>
      </w:r>
      <w:r w:rsidR="00072879">
        <w:rPr>
          <w:rFonts w:cs="Arial" w:hint="cs"/>
          <w:sz w:val="28"/>
          <w:szCs w:val="28"/>
          <w:rtl/>
        </w:rPr>
        <w:t>ו</w:t>
      </w:r>
      <w:r w:rsidR="00E7488B">
        <w:rPr>
          <w:rFonts w:cs="Arial" w:hint="cs"/>
          <w:sz w:val="28"/>
          <w:szCs w:val="28"/>
          <w:rtl/>
        </w:rPr>
        <w:t>ת ספק</w:t>
      </w:r>
      <w:r w:rsidR="00FB374D">
        <w:rPr>
          <w:rFonts w:cs="Arial" w:hint="cs"/>
          <w:sz w:val="28"/>
          <w:szCs w:val="28"/>
          <w:rtl/>
        </w:rPr>
        <w:t>טרום מלא של קקטוסי הפאיוטה והסן-</w:t>
      </w:r>
      <w:bookmarkStart w:id="0" w:name="_GoBack"/>
      <w:bookmarkEnd w:id="0"/>
      <w:r w:rsidR="00E7488B">
        <w:rPr>
          <w:rFonts w:cs="Arial" w:hint="cs"/>
          <w:sz w:val="28"/>
          <w:szCs w:val="28"/>
          <w:rtl/>
        </w:rPr>
        <w:t>פדרו.</w:t>
      </w:r>
    </w:p>
    <w:sectPr w:rsidR="00BF44C7" w:rsidRPr="0001624C" w:rsidSect="00104C4A">
      <w:headerReference w:type="default" r:id="rId20"/>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65" w:rsidRDefault="00237E65" w:rsidP="00D3040F">
      <w:pPr>
        <w:spacing w:after="0" w:line="240" w:lineRule="auto"/>
      </w:pPr>
      <w:r>
        <w:separator/>
      </w:r>
    </w:p>
  </w:endnote>
  <w:endnote w:type="continuationSeparator" w:id="0">
    <w:p w:rsidR="00237E65" w:rsidRDefault="00237E65" w:rsidP="00D3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C" w:rsidRDefault="00D02CDC" w:rsidP="0037200B">
    <w:pPr>
      <w:pStyle w:val="Footer"/>
      <w:jc w:val="center"/>
      <w:rPr>
        <w:rtl/>
      </w:rPr>
    </w:pPr>
    <w:r>
      <w:fldChar w:fldCharType="begin"/>
    </w:r>
    <w:r>
      <w:instrText xml:space="preserve"> PAGE   \* MERGEFORMAT </w:instrText>
    </w:r>
    <w:r>
      <w:fldChar w:fldCharType="separate"/>
    </w:r>
    <w:r w:rsidR="00FB374D">
      <w:rPr>
        <w:noProof/>
        <w:rtl/>
      </w:rPr>
      <w:t>16</w:t>
    </w:r>
    <w:r>
      <w:rPr>
        <w:noProof/>
      </w:rPr>
      <w:fldChar w:fldCharType="end"/>
    </w:r>
    <w:r>
      <w:rPr>
        <w:noProof/>
      </w:rPr>
      <w:drawing>
        <wp:anchor distT="0" distB="0" distL="114300" distR="114300" simplePos="0" relativeHeight="251658240" behindDoc="1" locked="0" layoutInCell="1" allowOverlap="1" wp14:anchorId="33CEF2B0" wp14:editId="25411252">
          <wp:simplePos x="0" y="0"/>
          <wp:positionH relativeFrom="column">
            <wp:posOffset>0</wp:posOffset>
          </wp:positionH>
          <wp:positionV relativeFrom="paragraph">
            <wp:posOffset>-1014095</wp:posOffset>
          </wp:positionV>
          <wp:extent cx="5274310" cy="1758315"/>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יזם חדש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65" w:rsidRDefault="00237E65" w:rsidP="00D3040F">
      <w:pPr>
        <w:spacing w:after="0" w:line="240" w:lineRule="auto"/>
      </w:pPr>
      <w:r>
        <w:separator/>
      </w:r>
    </w:p>
  </w:footnote>
  <w:footnote w:type="continuationSeparator" w:id="0">
    <w:p w:rsidR="00237E65" w:rsidRDefault="00237E65" w:rsidP="00D30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C" w:rsidRDefault="00D02CDC">
    <w:pPr>
      <w:pStyle w:val="Header"/>
      <w:rPr>
        <w:noProof/>
        <w:rtl/>
      </w:rPr>
    </w:pPr>
    <w:r>
      <w:rPr>
        <w:rFonts w:hint="cs"/>
        <w:noProof/>
        <w:rtl/>
      </w:rPr>
      <w:drawing>
        <wp:anchor distT="0" distB="0" distL="114300" distR="114300" simplePos="0" relativeHeight="251659264" behindDoc="0" locked="0" layoutInCell="1" allowOverlap="1">
          <wp:simplePos x="0" y="0"/>
          <wp:positionH relativeFrom="column">
            <wp:posOffset>0</wp:posOffset>
          </wp:positionH>
          <wp:positionV relativeFrom="paragraph">
            <wp:posOffset>-1049655</wp:posOffset>
          </wp:positionV>
          <wp:extent cx="5274310" cy="175831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kov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14:sizeRelH relativeFrom="page">
            <wp14:pctWidth>0</wp14:pctWidth>
          </wp14:sizeRelH>
          <wp14:sizeRelV relativeFrom="page">
            <wp14:pctHeight>0</wp14:pctHeight>
          </wp14:sizeRelV>
        </wp:anchor>
      </w:drawing>
    </w:r>
  </w:p>
  <w:p w:rsidR="00D02CDC" w:rsidRDefault="00D02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81"/>
    <w:rsid w:val="00003D11"/>
    <w:rsid w:val="0001624C"/>
    <w:rsid w:val="00043F38"/>
    <w:rsid w:val="00070213"/>
    <w:rsid w:val="00072879"/>
    <w:rsid w:val="000750CE"/>
    <w:rsid w:val="000848CC"/>
    <w:rsid w:val="000B489A"/>
    <w:rsid w:val="000E26ED"/>
    <w:rsid w:val="000E2E0A"/>
    <w:rsid w:val="000F00B7"/>
    <w:rsid w:val="000F4EA9"/>
    <w:rsid w:val="001006E9"/>
    <w:rsid w:val="00104C4A"/>
    <w:rsid w:val="001360A3"/>
    <w:rsid w:val="00143804"/>
    <w:rsid w:val="001579B8"/>
    <w:rsid w:val="00174F31"/>
    <w:rsid w:val="0019570A"/>
    <w:rsid w:val="00196971"/>
    <w:rsid w:val="001E0A9A"/>
    <w:rsid w:val="001F67E2"/>
    <w:rsid w:val="00207DC4"/>
    <w:rsid w:val="00213222"/>
    <w:rsid w:val="002246FE"/>
    <w:rsid w:val="00227072"/>
    <w:rsid w:val="00237E65"/>
    <w:rsid w:val="002909D2"/>
    <w:rsid w:val="00346D46"/>
    <w:rsid w:val="003531F9"/>
    <w:rsid w:val="00355A6A"/>
    <w:rsid w:val="0037200B"/>
    <w:rsid w:val="0037617F"/>
    <w:rsid w:val="003858E4"/>
    <w:rsid w:val="003C3F1C"/>
    <w:rsid w:val="003E0EF8"/>
    <w:rsid w:val="004173C6"/>
    <w:rsid w:val="004227C9"/>
    <w:rsid w:val="004264EC"/>
    <w:rsid w:val="00426CA7"/>
    <w:rsid w:val="0043079A"/>
    <w:rsid w:val="00433D3E"/>
    <w:rsid w:val="004427A6"/>
    <w:rsid w:val="00455A88"/>
    <w:rsid w:val="00456E23"/>
    <w:rsid w:val="00471262"/>
    <w:rsid w:val="004A3BEA"/>
    <w:rsid w:val="004B2B5C"/>
    <w:rsid w:val="004B7924"/>
    <w:rsid w:val="004C20B7"/>
    <w:rsid w:val="004C5C70"/>
    <w:rsid w:val="004D2A5C"/>
    <w:rsid w:val="004D7197"/>
    <w:rsid w:val="00515E33"/>
    <w:rsid w:val="005572F2"/>
    <w:rsid w:val="00593753"/>
    <w:rsid w:val="005B0241"/>
    <w:rsid w:val="005B2DAF"/>
    <w:rsid w:val="005D219A"/>
    <w:rsid w:val="005D3032"/>
    <w:rsid w:val="005D7AED"/>
    <w:rsid w:val="005F7187"/>
    <w:rsid w:val="005F7AD1"/>
    <w:rsid w:val="006119F7"/>
    <w:rsid w:val="0063790C"/>
    <w:rsid w:val="006422F3"/>
    <w:rsid w:val="006A0E40"/>
    <w:rsid w:val="006C26BB"/>
    <w:rsid w:val="006C368F"/>
    <w:rsid w:val="006C3D4D"/>
    <w:rsid w:val="006C56F0"/>
    <w:rsid w:val="006F4C81"/>
    <w:rsid w:val="007019C0"/>
    <w:rsid w:val="00725819"/>
    <w:rsid w:val="00755C67"/>
    <w:rsid w:val="007634D3"/>
    <w:rsid w:val="007711ED"/>
    <w:rsid w:val="0078021E"/>
    <w:rsid w:val="007A1BFB"/>
    <w:rsid w:val="007B3D4D"/>
    <w:rsid w:val="007B642A"/>
    <w:rsid w:val="007D223C"/>
    <w:rsid w:val="007D3850"/>
    <w:rsid w:val="007D7B6D"/>
    <w:rsid w:val="007F0C77"/>
    <w:rsid w:val="008154D3"/>
    <w:rsid w:val="00815F66"/>
    <w:rsid w:val="00825E8A"/>
    <w:rsid w:val="0083441B"/>
    <w:rsid w:val="00842C9D"/>
    <w:rsid w:val="008566DF"/>
    <w:rsid w:val="008572D4"/>
    <w:rsid w:val="0089063B"/>
    <w:rsid w:val="008C0C73"/>
    <w:rsid w:val="008F1604"/>
    <w:rsid w:val="0090148F"/>
    <w:rsid w:val="009337B6"/>
    <w:rsid w:val="009408D7"/>
    <w:rsid w:val="009467C1"/>
    <w:rsid w:val="00953FB3"/>
    <w:rsid w:val="0095737C"/>
    <w:rsid w:val="0096072A"/>
    <w:rsid w:val="00962ED2"/>
    <w:rsid w:val="0096729F"/>
    <w:rsid w:val="009A28A5"/>
    <w:rsid w:val="009A2CCD"/>
    <w:rsid w:val="009C09D8"/>
    <w:rsid w:val="009C5FF3"/>
    <w:rsid w:val="009D1F94"/>
    <w:rsid w:val="009D6803"/>
    <w:rsid w:val="009E0C36"/>
    <w:rsid w:val="009F2DB4"/>
    <w:rsid w:val="00A10D2E"/>
    <w:rsid w:val="00A10F90"/>
    <w:rsid w:val="00A265CA"/>
    <w:rsid w:val="00A41918"/>
    <w:rsid w:val="00A55C0F"/>
    <w:rsid w:val="00A60DB4"/>
    <w:rsid w:val="00A656B4"/>
    <w:rsid w:val="00A776F8"/>
    <w:rsid w:val="00A81A91"/>
    <w:rsid w:val="00A8481C"/>
    <w:rsid w:val="00AA5005"/>
    <w:rsid w:val="00AB1CAC"/>
    <w:rsid w:val="00AD6856"/>
    <w:rsid w:val="00AF6C92"/>
    <w:rsid w:val="00AF78AE"/>
    <w:rsid w:val="00B0175C"/>
    <w:rsid w:val="00B15450"/>
    <w:rsid w:val="00B52882"/>
    <w:rsid w:val="00B71EE2"/>
    <w:rsid w:val="00B86826"/>
    <w:rsid w:val="00BA46BE"/>
    <w:rsid w:val="00BC17F0"/>
    <w:rsid w:val="00BE2A51"/>
    <w:rsid w:val="00BE4503"/>
    <w:rsid w:val="00BE5C1C"/>
    <w:rsid w:val="00BE65C6"/>
    <w:rsid w:val="00BE6BFE"/>
    <w:rsid w:val="00BF44C7"/>
    <w:rsid w:val="00C339DE"/>
    <w:rsid w:val="00C41178"/>
    <w:rsid w:val="00C479CC"/>
    <w:rsid w:val="00C84004"/>
    <w:rsid w:val="00C96671"/>
    <w:rsid w:val="00CA4834"/>
    <w:rsid w:val="00CA4BBB"/>
    <w:rsid w:val="00CB06AC"/>
    <w:rsid w:val="00CF3E1D"/>
    <w:rsid w:val="00D02CDC"/>
    <w:rsid w:val="00D2466C"/>
    <w:rsid w:val="00D30331"/>
    <w:rsid w:val="00D3040F"/>
    <w:rsid w:val="00D41A8D"/>
    <w:rsid w:val="00D5210E"/>
    <w:rsid w:val="00D602B9"/>
    <w:rsid w:val="00D61238"/>
    <w:rsid w:val="00D92F6B"/>
    <w:rsid w:val="00D96184"/>
    <w:rsid w:val="00DB58FA"/>
    <w:rsid w:val="00DC3BCE"/>
    <w:rsid w:val="00DC57B8"/>
    <w:rsid w:val="00DC723E"/>
    <w:rsid w:val="00E318D6"/>
    <w:rsid w:val="00E561F7"/>
    <w:rsid w:val="00E61C1A"/>
    <w:rsid w:val="00E7488B"/>
    <w:rsid w:val="00EB2676"/>
    <w:rsid w:val="00EC057E"/>
    <w:rsid w:val="00EC5177"/>
    <w:rsid w:val="00ED3C85"/>
    <w:rsid w:val="00EE1D6D"/>
    <w:rsid w:val="00EF079E"/>
    <w:rsid w:val="00F14A84"/>
    <w:rsid w:val="00F23DFF"/>
    <w:rsid w:val="00F25C64"/>
    <w:rsid w:val="00F31495"/>
    <w:rsid w:val="00F75038"/>
    <w:rsid w:val="00F876A2"/>
    <w:rsid w:val="00F91B15"/>
    <w:rsid w:val="00F9407E"/>
    <w:rsid w:val="00F96F21"/>
    <w:rsid w:val="00FB374D"/>
    <w:rsid w:val="00FB53D6"/>
    <w:rsid w:val="00FF71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81"/>
    <w:rPr>
      <w:rFonts w:ascii="Tahoma" w:hAnsi="Tahoma" w:cs="Tahoma"/>
      <w:sz w:val="16"/>
      <w:szCs w:val="16"/>
    </w:rPr>
  </w:style>
  <w:style w:type="paragraph" w:styleId="Header">
    <w:name w:val="header"/>
    <w:basedOn w:val="Normal"/>
    <w:link w:val="HeaderChar"/>
    <w:uiPriority w:val="99"/>
    <w:unhideWhenUsed/>
    <w:rsid w:val="00D304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40F"/>
  </w:style>
  <w:style w:type="paragraph" w:styleId="Footer">
    <w:name w:val="footer"/>
    <w:basedOn w:val="Normal"/>
    <w:link w:val="FooterChar"/>
    <w:uiPriority w:val="99"/>
    <w:unhideWhenUsed/>
    <w:rsid w:val="00D304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40F"/>
  </w:style>
  <w:style w:type="character" w:styleId="Hyperlink">
    <w:name w:val="Hyperlink"/>
    <w:basedOn w:val="DefaultParagraphFont"/>
    <w:uiPriority w:val="99"/>
    <w:unhideWhenUsed/>
    <w:rsid w:val="00B71EE2"/>
    <w:rPr>
      <w:color w:val="0000FF" w:themeColor="hyperlink"/>
      <w:u w:val="single"/>
    </w:rPr>
  </w:style>
  <w:style w:type="paragraph" w:styleId="EndnoteText">
    <w:name w:val="endnote text"/>
    <w:basedOn w:val="Normal"/>
    <w:link w:val="EndnoteTextChar"/>
    <w:uiPriority w:val="99"/>
    <w:semiHidden/>
    <w:unhideWhenUsed/>
    <w:rsid w:val="00593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753"/>
    <w:rPr>
      <w:sz w:val="20"/>
      <w:szCs w:val="20"/>
    </w:rPr>
  </w:style>
  <w:style w:type="character" w:styleId="EndnoteReference">
    <w:name w:val="endnote reference"/>
    <w:basedOn w:val="DefaultParagraphFont"/>
    <w:uiPriority w:val="99"/>
    <w:semiHidden/>
    <w:unhideWhenUsed/>
    <w:rsid w:val="005937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81"/>
    <w:rPr>
      <w:rFonts w:ascii="Tahoma" w:hAnsi="Tahoma" w:cs="Tahoma"/>
      <w:sz w:val="16"/>
      <w:szCs w:val="16"/>
    </w:rPr>
  </w:style>
  <w:style w:type="paragraph" w:styleId="Header">
    <w:name w:val="header"/>
    <w:basedOn w:val="Normal"/>
    <w:link w:val="HeaderChar"/>
    <w:uiPriority w:val="99"/>
    <w:unhideWhenUsed/>
    <w:rsid w:val="00D304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40F"/>
  </w:style>
  <w:style w:type="paragraph" w:styleId="Footer">
    <w:name w:val="footer"/>
    <w:basedOn w:val="Normal"/>
    <w:link w:val="FooterChar"/>
    <w:uiPriority w:val="99"/>
    <w:unhideWhenUsed/>
    <w:rsid w:val="00D304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40F"/>
  </w:style>
  <w:style w:type="character" w:styleId="Hyperlink">
    <w:name w:val="Hyperlink"/>
    <w:basedOn w:val="DefaultParagraphFont"/>
    <w:uiPriority w:val="99"/>
    <w:unhideWhenUsed/>
    <w:rsid w:val="00B71EE2"/>
    <w:rPr>
      <w:color w:val="0000FF" w:themeColor="hyperlink"/>
      <w:u w:val="single"/>
    </w:rPr>
  </w:style>
  <w:style w:type="paragraph" w:styleId="EndnoteText">
    <w:name w:val="endnote text"/>
    <w:basedOn w:val="Normal"/>
    <w:link w:val="EndnoteTextChar"/>
    <w:uiPriority w:val="99"/>
    <w:semiHidden/>
    <w:unhideWhenUsed/>
    <w:rsid w:val="00593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753"/>
    <w:rPr>
      <w:sz w:val="20"/>
      <w:szCs w:val="20"/>
    </w:rPr>
  </w:style>
  <w:style w:type="character" w:styleId="EndnoteReference">
    <w:name w:val="endnote reference"/>
    <w:basedOn w:val="DefaultParagraphFont"/>
    <w:uiPriority w:val="99"/>
    <w:semiHidden/>
    <w:unhideWhenUsed/>
    <w:rsid w:val="005937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ksmanya@gmail.com" TargetMode="External"/><Relationship Id="rId13" Type="http://schemas.openxmlformats.org/officeDocument/2006/relationships/hyperlink" Target="https://www.nature.com/articles/s41467-022-33578-1" TargetMode="External"/><Relationship Id="rId18" Type="http://schemas.openxmlformats.org/officeDocument/2006/relationships/hyperlink" Target="https://pubmed.ncbi.nlm.nih.gov/11585761/"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mc/articles/PMC2814854/" TargetMode="External"/><Relationship Id="rId17" Type="http://schemas.openxmlformats.org/officeDocument/2006/relationships/hyperlink" Target="https://pubmed.ncbi.nlm.nih.gov/7684418/" TargetMode="External"/><Relationship Id="rId2" Type="http://schemas.openxmlformats.org/officeDocument/2006/relationships/styles" Target="styles.xml"/><Relationship Id="rId16" Type="http://schemas.openxmlformats.org/officeDocument/2006/relationships/hyperlink" Target="https://www.sciencedirect.com/science/article/abs/pii/000629527890046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ipper.diff.org/app/items/5000" TargetMode="External"/><Relationship Id="rId5" Type="http://schemas.openxmlformats.org/officeDocument/2006/relationships/webSettings" Target="webSettings.xml"/><Relationship Id="rId15" Type="http://schemas.openxmlformats.org/officeDocument/2006/relationships/hyperlink" Target="https://pubmed.ncbi.nlm.nih.gov/1174242/" TargetMode="External"/><Relationship Id="rId23" Type="http://schemas.openxmlformats.org/officeDocument/2006/relationships/theme" Target="theme/theme1.xml"/><Relationship Id="rId10" Type="http://schemas.openxmlformats.org/officeDocument/2006/relationships/hyperlink" Target="https://www.ncbi.nlm.nih.gov/pmc/articles/PMC2814854/" TargetMode="External"/><Relationship Id="rId19" Type="http://schemas.openxmlformats.org/officeDocument/2006/relationships/hyperlink" Target="https://www.semanticscholar.org/paper/In-vitro-immunopotentiating-properties-and-tumour-Franco-Molina-Gomez-flores/04a4a10d6c3ec30d18b90ff642dc703a8a3a8b1a" TargetMode="External"/><Relationship Id="rId4" Type="http://schemas.openxmlformats.org/officeDocument/2006/relationships/settings" Target="settings.xml"/><Relationship Id="rId9" Type="http://schemas.openxmlformats.org/officeDocument/2006/relationships/hyperlink" Target="https://pubmed.ncbi.nlm.nih.gov/27216487/" TargetMode="External"/><Relationship Id="rId14" Type="http://schemas.openxmlformats.org/officeDocument/2006/relationships/hyperlink" Target="https://www.unodc.org/pdf/publications/st-nar-19.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3B3D-7A93-41CE-8126-9A58B812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8530</TotalTime>
  <Pages>16</Pages>
  <Words>5234</Words>
  <Characters>26170</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Dash Investment House</Company>
  <LinksUpToDate>false</LinksUpToDate>
  <CharactersWithSpaces>31342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Yaakov</cp:lastModifiedBy>
  <cp:revision>91</cp:revision>
  <cp:lastPrinted>2022-09-23T22:03:00Z</cp:lastPrinted>
  <dcterms:created xsi:type="dcterms:W3CDTF">2022-10-02T21:32:00Z</dcterms:created>
  <dcterms:modified xsi:type="dcterms:W3CDTF">2022-10-09T16:06:00Z</dcterms:modified>
</cp:coreProperties>
</file>